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A721" w14:textId="77910CDD" w:rsidR="00CC6F65" w:rsidRPr="0022084C" w:rsidRDefault="0022084C" w:rsidP="0022084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2084C">
        <w:rPr>
          <w:rFonts w:ascii="Arial" w:hAnsi="Arial" w:cs="Arial"/>
          <w:b/>
          <w:bCs/>
          <w:sz w:val="24"/>
          <w:szCs w:val="24"/>
          <w:lang w:val="en-US"/>
        </w:rPr>
        <w:t xml:space="preserve">PUBLIC OFFER AGREEMENT </w:t>
      </w:r>
    </w:p>
    <w:p w14:paraId="12A7802F" w14:textId="3DF0C81F" w:rsidR="0022084C" w:rsidRDefault="0022084C" w:rsidP="0022084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2084C">
        <w:rPr>
          <w:rFonts w:ascii="Arial" w:hAnsi="Arial" w:cs="Arial"/>
          <w:b/>
          <w:bCs/>
          <w:sz w:val="24"/>
          <w:szCs w:val="24"/>
          <w:lang w:val="en-US"/>
        </w:rPr>
        <w:t xml:space="preserve">Public offer agreement on provision of </w:t>
      </w:r>
      <w:r w:rsidRPr="0022084C">
        <w:rPr>
          <w:rFonts w:ascii="Arial" w:hAnsi="Arial" w:cs="Arial"/>
          <w:b/>
          <w:bCs/>
          <w:sz w:val="24"/>
          <w:szCs w:val="24"/>
          <w:lang w:val="en-US"/>
        </w:rPr>
        <w:t>voluntary charitable donation</w:t>
      </w:r>
    </w:p>
    <w:p w14:paraId="593A27EC" w14:textId="271A80B2" w:rsidR="0022084C" w:rsidRDefault="0022084C" w:rsidP="0022084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8955B7" w14:textId="73C77B7A" w:rsidR="0022084C" w:rsidRDefault="0022084C" w:rsidP="00CD1AE5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2084C">
        <w:rPr>
          <w:rFonts w:ascii="Arial" w:hAnsi="Arial" w:cs="Arial"/>
          <w:sz w:val="24"/>
          <w:szCs w:val="24"/>
          <w:lang w:val="en-US"/>
        </w:rPr>
        <w:t>This public offer is addressed to an indefinite number of individuals and legal entities – visitors to the website</w:t>
      </w:r>
      <w:r w:rsidR="005909E3">
        <w:rPr>
          <w:rFonts w:ascii="Arial" w:hAnsi="Arial" w:cs="Arial"/>
          <w:sz w:val="24"/>
          <w:szCs w:val="24"/>
          <w:lang w:val="uk-UA"/>
        </w:rPr>
        <w:t xml:space="preserve"> </w:t>
      </w:r>
      <w:r w:rsidR="005909E3" w:rsidRPr="0022084C">
        <w:rPr>
          <w:rFonts w:ascii="Arial" w:hAnsi="Arial" w:cs="Arial"/>
          <w:sz w:val="24"/>
          <w:szCs w:val="24"/>
          <w:lang w:val="en-US"/>
        </w:rPr>
        <w:t>on the Internet</w:t>
      </w:r>
      <w:r w:rsidR="005909E3">
        <w:rPr>
          <w:rFonts w:ascii="Arial" w:hAnsi="Arial" w:cs="Arial"/>
          <w:sz w:val="24"/>
          <w:szCs w:val="24"/>
          <w:lang w:val="uk-UA"/>
        </w:rPr>
        <w:t xml:space="preserve">: </w:t>
      </w:r>
      <w:r w:rsidR="005909E3" w:rsidRPr="005909E3">
        <w:rPr>
          <w:rFonts w:ascii="Arial" w:hAnsi="Arial" w:cs="Arial"/>
          <w:sz w:val="24"/>
          <w:szCs w:val="24"/>
          <w:lang w:val="uk-UA"/>
        </w:rPr>
        <w:t>www.Ufees.net</w:t>
      </w:r>
      <w:r w:rsidRPr="005909E3">
        <w:rPr>
          <w:rFonts w:ascii="Arial" w:hAnsi="Arial" w:cs="Arial"/>
          <w:sz w:val="28"/>
          <w:szCs w:val="28"/>
          <w:lang w:val="en-US"/>
        </w:rPr>
        <w:t xml:space="preserve"> </w:t>
      </w:r>
      <w:r w:rsidRPr="0022084C">
        <w:rPr>
          <w:rFonts w:ascii="Arial" w:hAnsi="Arial" w:cs="Arial"/>
          <w:sz w:val="24"/>
          <w:szCs w:val="24"/>
          <w:lang w:val="en-US"/>
        </w:rPr>
        <w:t>(hereinafter – the Site),</w:t>
      </w:r>
      <w:r w:rsidR="005909E3">
        <w:rPr>
          <w:rFonts w:ascii="Arial" w:hAnsi="Arial" w:cs="Arial"/>
          <w:sz w:val="24"/>
          <w:szCs w:val="24"/>
          <w:lang w:val="en-US"/>
        </w:rPr>
        <w:t xml:space="preserve"> referred to hereinafter called </w:t>
      </w:r>
      <w:r w:rsidR="005909E3">
        <w:rPr>
          <w:rFonts w:ascii="Arial" w:hAnsi="Arial" w:cs="Arial"/>
          <w:sz w:val="24"/>
          <w:szCs w:val="24"/>
          <w:lang w:val="uk-UA"/>
        </w:rPr>
        <w:t>«</w:t>
      </w:r>
      <w:r w:rsidR="005909E3">
        <w:rPr>
          <w:rFonts w:ascii="Arial" w:hAnsi="Arial" w:cs="Arial"/>
          <w:sz w:val="24"/>
          <w:szCs w:val="24"/>
          <w:lang w:val="en-US"/>
        </w:rPr>
        <w:t>the Benefactor</w:t>
      </w:r>
      <w:r w:rsidR="005909E3">
        <w:rPr>
          <w:rFonts w:ascii="Arial" w:hAnsi="Arial" w:cs="Arial"/>
          <w:sz w:val="24"/>
          <w:szCs w:val="24"/>
          <w:lang w:val="uk-UA"/>
        </w:rPr>
        <w:t>»</w:t>
      </w:r>
      <w:r w:rsidR="005909E3">
        <w:rPr>
          <w:rFonts w:ascii="Arial" w:hAnsi="Arial" w:cs="Arial"/>
          <w:sz w:val="24"/>
          <w:szCs w:val="24"/>
          <w:lang w:val="en-US"/>
        </w:rPr>
        <w:t>,</w:t>
      </w:r>
      <w:r w:rsidRPr="0022084C">
        <w:rPr>
          <w:rFonts w:ascii="Arial" w:hAnsi="Arial" w:cs="Arial"/>
          <w:sz w:val="24"/>
          <w:szCs w:val="24"/>
          <w:lang w:val="en-US"/>
        </w:rPr>
        <w:t xml:space="preserve"> and is an official and public offer of </w:t>
      </w:r>
      <w:r w:rsidR="005909E3">
        <w:rPr>
          <w:rFonts w:ascii="Arial" w:hAnsi="Arial" w:cs="Arial"/>
          <w:sz w:val="24"/>
          <w:szCs w:val="24"/>
          <w:lang w:val="en-US"/>
        </w:rPr>
        <w:t>the</w:t>
      </w:r>
      <w:r w:rsidR="005909E3" w:rsidRPr="005909E3">
        <w:rPr>
          <w:rFonts w:ascii="Arial" w:hAnsi="Arial" w:cs="Arial"/>
          <w:sz w:val="24"/>
          <w:szCs w:val="24"/>
          <w:lang w:val="en-US"/>
        </w:rPr>
        <w:t xml:space="preserve"> P</w:t>
      </w:r>
      <w:r w:rsidR="005909E3">
        <w:rPr>
          <w:rFonts w:ascii="Arial" w:hAnsi="Arial" w:cs="Arial"/>
          <w:sz w:val="24"/>
          <w:szCs w:val="24"/>
          <w:lang w:val="en-US"/>
        </w:rPr>
        <w:t xml:space="preserve">U </w:t>
      </w:r>
      <w:r w:rsidR="005909E3" w:rsidRPr="005909E3">
        <w:rPr>
          <w:rFonts w:ascii="Arial" w:hAnsi="Arial" w:cs="Arial"/>
          <w:sz w:val="24"/>
          <w:szCs w:val="24"/>
          <w:lang w:val="en-US"/>
        </w:rPr>
        <w:t>«UKRAINIAN FUND OF ENERGY EFFICIENCY AND ENERGY SAVING»</w:t>
      </w:r>
      <w:r w:rsidR="005909E3" w:rsidRPr="005909E3">
        <w:rPr>
          <w:rFonts w:ascii="Arial" w:hAnsi="Arial" w:cs="Arial"/>
          <w:sz w:val="24"/>
          <w:szCs w:val="24"/>
          <w:lang w:val="en-US"/>
        </w:rPr>
        <w:t xml:space="preserve"> </w:t>
      </w:r>
      <w:r w:rsidRPr="0022084C">
        <w:rPr>
          <w:rFonts w:ascii="Arial" w:hAnsi="Arial" w:cs="Arial"/>
          <w:sz w:val="24"/>
          <w:szCs w:val="24"/>
          <w:lang w:val="en-US"/>
        </w:rPr>
        <w:t xml:space="preserve">(hereinafter – the </w:t>
      </w:r>
      <w:r w:rsidR="005909E3">
        <w:rPr>
          <w:rFonts w:ascii="Arial" w:hAnsi="Arial" w:cs="Arial"/>
          <w:sz w:val="24"/>
          <w:szCs w:val="24"/>
          <w:lang w:val="en-US"/>
        </w:rPr>
        <w:t>Fund</w:t>
      </w:r>
      <w:r w:rsidRPr="0022084C">
        <w:rPr>
          <w:rFonts w:ascii="Arial" w:hAnsi="Arial" w:cs="Arial"/>
          <w:sz w:val="24"/>
          <w:szCs w:val="24"/>
          <w:lang w:val="en-US"/>
        </w:rPr>
        <w:t xml:space="preserve">) in the person of </w:t>
      </w:r>
      <w:r w:rsidR="005909E3">
        <w:rPr>
          <w:rFonts w:ascii="Arial" w:hAnsi="Arial" w:cs="Arial"/>
          <w:sz w:val="24"/>
          <w:szCs w:val="24"/>
          <w:lang w:val="en-US"/>
        </w:rPr>
        <w:t>Director</w:t>
      </w:r>
      <w:r w:rsidRPr="002208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7AD7" w:rsidRPr="00F37AD7">
        <w:rPr>
          <w:rFonts w:ascii="Arial" w:hAnsi="Arial" w:cs="Arial"/>
          <w:sz w:val="24"/>
          <w:szCs w:val="24"/>
          <w:lang w:val="en-US"/>
        </w:rPr>
        <w:t>Gutnyk</w:t>
      </w:r>
      <w:proofErr w:type="spellEnd"/>
      <w:r w:rsidR="00F37AD7" w:rsidRPr="00F37AD7">
        <w:rPr>
          <w:rFonts w:ascii="Arial" w:hAnsi="Arial" w:cs="Arial"/>
          <w:sz w:val="24"/>
          <w:szCs w:val="24"/>
          <w:lang w:val="en-US"/>
        </w:rPr>
        <w:t xml:space="preserve"> Roman </w:t>
      </w:r>
      <w:proofErr w:type="spellStart"/>
      <w:r w:rsidR="00F37AD7" w:rsidRPr="00F37AD7">
        <w:rPr>
          <w:rFonts w:ascii="Arial" w:hAnsi="Arial" w:cs="Arial"/>
          <w:sz w:val="24"/>
          <w:szCs w:val="24"/>
          <w:lang w:val="en-US"/>
        </w:rPr>
        <w:t>Valeriyovych</w:t>
      </w:r>
      <w:proofErr w:type="spellEnd"/>
      <w:r w:rsidRPr="0022084C">
        <w:rPr>
          <w:rFonts w:ascii="Arial" w:hAnsi="Arial" w:cs="Arial"/>
          <w:sz w:val="24"/>
          <w:szCs w:val="24"/>
          <w:lang w:val="en-US"/>
        </w:rPr>
        <w:t xml:space="preserve">, acting on the basis of the </w:t>
      </w:r>
      <w:r w:rsidR="00F37AD7">
        <w:rPr>
          <w:rFonts w:ascii="Arial" w:hAnsi="Arial" w:cs="Arial"/>
          <w:sz w:val="24"/>
          <w:szCs w:val="24"/>
          <w:lang w:val="en-US"/>
        </w:rPr>
        <w:t>Charter</w:t>
      </w:r>
      <w:r w:rsidRPr="0022084C">
        <w:rPr>
          <w:rFonts w:ascii="Arial" w:hAnsi="Arial" w:cs="Arial"/>
          <w:sz w:val="24"/>
          <w:szCs w:val="24"/>
          <w:lang w:val="en-US"/>
        </w:rPr>
        <w:t>, to conclude an agreement on a charitable donation (hereinafter – the Agreement), the subject and essential conditions of which are specified below:</w:t>
      </w:r>
    </w:p>
    <w:p w14:paraId="46D8FE44" w14:textId="0D9F55CA" w:rsidR="00CD1AE5" w:rsidRPr="006C1473" w:rsidRDefault="00CD1AE5" w:rsidP="005909E3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34AAED1E" w14:textId="6AA0D6AB" w:rsidR="00CD1AE5" w:rsidRDefault="00CD1AE5" w:rsidP="00CD1AE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D1AE5">
        <w:rPr>
          <w:rFonts w:ascii="Arial" w:hAnsi="Arial" w:cs="Arial"/>
          <w:b/>
          <w:bCs/>
          <w:sz w:val="24"/>
          <w:szCs w:val="24"/>
          <w:lang w:val="en-US"/>
        </w:rPr>
        <w:t>Terms and definitions:</w:t>
      </w:r>
    </w:p>
    <w:p w14:paraId="37583DA8" w14:textId="611DF8C5" w:rsidR="00CD1AE5" w:rsidRDefault="008B1542" w:rsidP="00CD1AE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1.1.  </w:t>
      </w:r>
      <w:r w:rsidR="00CD1AE5" w:rsidRPr="00CD1AE5">
        <w:rPr>
          <w:rFonts w:ascii="Arial" w:hAnsi="Arial" w:cs="Arial"/>
          <w:sz w:val="24"/>
          <w:szCs w:val="24"/>
          <w:lang w:val="en-US"/>
        </w:rPr>
        <w:t>Public offer (</w:t>
      </w:r>
      <w:r w:rsidR="00CD1AE5">
        <w:rPr>
          <w:rFonts w:ascii="Arial" w:hAnsi="Arial" w:cs="Arial"/>
          <w:sz w:val="24"/>
          <w:szCs w:val="24"/>
          <w:lang w:val="en-US"/>
        </w:rPr>
        <w:t xml:space="preserve">hereinafter – the </w:t>
      </w:r>
      <w:r w:rsidR="00CD1AE5" w:rsidRPr="00CD1AE5">
        <w:rPr>
          <w:rFonts w:ascii="Arial" w:hAnsi="Arial" w:cs="Arial"/>
          <w:sz w:val="24"/>
          <w:szCs w:val="24"/>
          <w:lang w:val="en-US"/>
        </w:rPr>
        <w:t xml:space="preserve">Offer) - a </w:t>
      </w:r>
      <w:r>
        <w:rPr>
          <w:rFonts w:ascii="Arial" w:hAnsi="Arial" w:cs="Arial"/>
          <w:sz w:val="24"/>
          <w:szCs w:val="24"/>
          <w:lang w:val="en-US"/>
        </w:rPr>
        <w:t>public</w:t>
      </w:r>
      <w:r w:rsidR="00CD1AE5" w:rsidRPr="00CD1AE5">
        <w:rPr>
          <w:rFonts w:ascii="Arial" w:hAnsi="Arial" w:cs="Arial"/>
          <w:sz w:val="24"/>
          <w:szCs w:val="24"/>
          <w:lang w:val="en-US"/>
        </w:rPr>
        <w:t xml:space="preserve"> offer of the </w:t>
      </w:r>
      <w:r w:rsidR="00CD1AE5">
        <w:rPr>
          <w:rFonts w:ascii="Arial" w:hAnsi="Arial" w:cs="Arial"/>
          <w:sz w:val="24"/>
          <w:szCs w:val="24"/>
          <w:lang w:val="en-US"/>
        </w:rPr>
        <w:t>Fund</w:t>
      </w:r>
      <w:r w:rsidR="00CD1AE5" w:rsidRPr="00CD1AE5">
        <w:rPr>
          <w:rFonts w:ascii="Arial" w:hAnsi="Arial" w:cs="Arial"/>
          <w:sz w:val="24"/>
          <w:szCs w:val="24"/>
          <w:lang w:val="en-US"/>
        </w:rPr>
        <w:t xml:space="preserve">, placed on the site on the provision of </w:t>
      </w:r>
      <w:r w:rsidR="00CD1AE5">
        <w:rPr>
          <w:rFonts w:ascii="Arial" w:hAnsi="Arial" w:cs="Arial"/>
          <w:sz w:val="24"/>
          <w:szCs w:val="24"/>
          <w:lang w:val="en-US"/>
        </w:rPr>
        <w:t xml:space="preserve">voluntary </w:t>
      </w:r>
      <w:r w:rsidR="00CD1AE5" w:rsidRPr="00CD1AE5">
        <w:rPr>
          <w:rFonts w:ascii="Arial" w:hAnsi="Arial" w:cs="Arial"/>
          <w:sz w:val="24"/>
          <w:szCs w:val="24"/>
          <w:lang w:val="en-US"/>
        </w:rPr>
        <w:t>charitable donations</w:t>
      </w:r>
      <w:r w:rsidRPr="008B1542">
        <w:rPr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Pr="008B1542">
        <w:rPr>
          <w:rFonts w:ascii="Arial" w:hAnsi="Arial" w:cs="Arial"/>
          <w:sz w:val="24"/>
          <w:szCs w:val="24"/>
          <w:lang w:val="en-US"/>
        </w:rPr>
        <w:t xml:space="preserve"> the conditions </w:t>
      </w:r>
      <w:r>
        <w:rPr>
          <w:rFonts w:ascii="Arial" w:hAnsi="Arial" w:cs="Arial"/>
          <w:sz w:val="24"/>
          <w:szCs w:val="24"/>
          <w:lang w:val="en-US"/>
        </w:rPr>
        <w:t>contained in the Offer</w:t>
      </w:r>
      <w:r w:rsidRPr="008B1542">
        <w:rPr>
          <w:rFonts w:ascii="Arial" w:hAnsi="Arial" w:cs="Arial"/>
          <w:sz w:val="24"/>
          <w:szCs w:val="24"/>
          <w:lang w:val="en-US"/>
        </w:rPr>
        <w:t xml:space="preserve"> </w:t>
      </w:r>
      <w:r w:rsidR="00CD1AE5" w:rsidRPr="00CD1AE5">
        <w:rPr>
          <w:rFonts w:ascii="Arial" w:hAnsi="Arial" w:cs="Arial"/>
          <w:sz w:val="24"/>
          <w:szCs w:val="24"/>
          <w:lang w:val="en-US"/>
        </w:rPr>
        <w:t>aimed at an indefinite number of individuals</w:t>
      </w:r>
      <w:r w:rsidR="00CD1AE5">
        <w:rPr>
          <w:rFonts w:ascii="Arial" w:hAnsi="Arial" w:cs="Arial"/>
          <w:sz w:val="24"/>
          <w:szCs w:val="24"/>
          <w:lang w:val="en-US"/>
        </w:rPr>
        <w:t>, including the Benefactor</w:t>
      </w:r>
      <w:r w:rsidR="00CD1AE5" w:rsidRPr="00CD1AE5">
        <w:rPr>
          <w:rFonts w:ascii="Arial" w:hAnsi="Arial" w:cs="Arial"/>
          <w:sz w:val="24"/>
          <w:szCs w:val="24"/>
          <w:lang w:val="en-US"/>
        </w:rPr>
        <w:t>.</w:t>
      </w:r>
    </w:p>
    <w:p w14:paraId="32DCA9DE" w14:textId="73B7D46B" w:rsidR="008B1542" w:rsidRPr="006C1473" w:rsidRDefault="008B1542" w:rsidP="00CD1AE5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6E5CF565" w14:textId="0F011B4E" w:rsidR="008B1542" w:rsidRDefault="008B1542" w:rsidP="00CD1AE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1.2. </w:t>
      </w:r>
      <w:r w:rsidR="000E2C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8B1542">
        <w:rPr>
          <w:rFonts w:ascii="Arial" w:hAnsi="Arial" w:cs="Arial"/>
          <w:sz w:val="24"/>
          <w:szCs w:val="24"/>
          <w:lang w:val="en-US"/>
        </w:rPr>
        <w:t>oluntary charitable donation</w:t>
      </w:r>
      <w:r>
        <w:rPr>
          <w:rFonts w:ascii="Arial" w:hAnsi="Arial" w:cs="Arial"/>
          <w:sz w:val="24"/>
          <w:szCs w:val="24"/>
          <w:lang w:val="en-US"/>
        </w:rPr>
        <w:t xml:space="preserve"> - </w:t>
      </w:r>
      <w:r w:rsidR="000E2C24" w:rsidRPr="000E2C24">
        <w:rPr>
          <w:rFonts w:ascii="Arial" w:hAnsi="Arial" w:cs="Arial"/>
          <w:sz w:val="24"/>
          <w:szCs w:val="24"/>
          <w:lang w:val="en-US"/>
        </w:rPr>
        <w:t xml:space="preserve">gratuitous </w:t>
      </w:r>
      <w:r w:rsidR="0054713E" w:rsidRPr="0054713E">
        <w:rPr>
          <w:rFonts w:ascii="Arial" w:hAnsi="Arial" w:cs="Arial"/>
          <w:sz w:val="24"/>
          <w:szCs w:val="24"/>
          <w:lang w:val="en-US"/>
        </w:rPr>
        <w:t xml:space="preserve">voluntary transfer of property assistance by The Benefactor </w:t>
      </w:r>
      <w:r w:rsidR="000E2C24">
        <w:rPr>
          <w:rFonts w:ascii="Arial" w:hAnsi="Arial" w:cs="Arial"/>
          <w:sz w:val="24"/>
          <w:szCs w:val="24"/>
          <w:lang w:val="en-US"/>
        </w:rPr>
        <w:t>i</w:t>
      </w:r>
      <w:r w:rsidR="0054713E" w:rsidRPr="0054713E">
        <w:rPr>
          <w:rFonts w:ascii="Arial" w:hAnsi="Arial" w:cs="Arial"/>
          <w:sz w:val="24"/>
          <w:szCs w:val="24"/>
          <w:lang w:val="en-US"/>
        </w:rPr>
        <w:t xml:space="preserve">n order to achieve the </w:t>
      </w:r>
      <w:r w:rsidR="001804B7">
        <w:rPr>
          <w:rFonts w:ascii="Arial" w:hAnsi="Arial" w:cs="Arial"/>
          <w:sz w:val="24"/>
          <w:szCs w:val="24"/>
          <w:lang w:val="en-US"/>
        </w:rPr>
        <w:t>purposes</w:t>
      </w:r>
      <w:r w:rsidR="0054713E" w:rsidRPr="0054713E">
        <w:rPr>
          <w:rFonts w:ascii="Arial" w:hAnsi="Arial" w:cs="Arial"/>
          <w:sz w:val="24"/>
          <w:szCs w:val="24"/>
          <w:lang w:val="en-US"/>
        </w:rPr>
        <w:t xml:space="preserve"> defined in this Agreement, which does not provide for the benefactor to receive profit, as well as payment of any remuneration or compensation to the benefactor on behalf </w:t>
      </w:r>
      <w:r w:rsidR="000E2C24">
        <w:rPr>
          <w:rFonts w:ascii="Arial" w:hAnsi="Arial" w:cs="Arial"/>
          <w:sz w:val="24"/>
          <w:szCs w:val="24"/>
          <w:lang w:val="en-US"/>
        </w:rPr>
        <w:t xml:space="preserve">and upon authorization </w:t>
      </w:r>
      <w:r w:rsidR="0054713E" w:rsidRPr="0054713E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0E2C24">
        <w:rPr>
          <w:rFonts w:ascii="Arial" w:hAnsi="Arial" w:cs="Arial"/>
          <w:sz w:val="24"/>
          <w:szCs w:val="24"/>
          <w:lang w:val="en-US"/>
        </w:rPr>
        <w:t>Fund</w:t>
      </w:r>
      <w:r w:rsidR="0054713E" w:rsidRPr="0054713E">
        <w:rPr>
          <w:rFonts w:ascii="Arial" w:hAnsi="Arial" w:cs="Arial"/>
          <w:sz w:val="24"/>
          <w:szCs w:val="24"/>
          <w:lang w:val="en-US"/>
        </w:rPr>
        <w:t>.</w:t>
      </w:r>
    </w:p>
    <w:p w14:paraId="158D07F3" w14:textId="5A8D2C5F" w:rsidR="000E2C24" w:rsidRPr="006C1473" w:rsidRDefault="000E2C24" w:rsidP="00CD1AE5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210F000A" w14:textId="014799A7" w:rsidR="00BD3C3E" w:rsidRDefault="000E2C24" w:rsidP="00BD3C3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1.3.  </w:t>
      </w:r>
      <w:r w:rsidRPr="000E2C24">
        <w:rPr>
          <w:rFonts w:ascii="Arial" w:hAnsi="Arial" w:cs="Arial"/>
          <w:sz w:val="24"/>
          <w:szCs w:val="24"/>
          <w:lang w:val="en-US"/>
        </w:rPr>
        <w:t xml:space="preserve">Acceptance – full and unconditional acceptance of the </w:t>
      </w:r>
      <w:proofErr w:type="gramStart"/>
      <w:r w:rsidR="00BD3C3E">
        <w:rPr>
          <w:rFonts w:ascii="Arial" w:hAnsi="Arial" w:cs="Arial"/>
          <w:sz w:val="24"/>
          <w:szCs w:val="24"/>
          <w:lang w:val="en-US"/>
        </w:rPr>
        <w:t>Public</w:t>
      </w:r>
      <w:proofErr w:type="gramEnd"/>
      <w:r w:rsidR="00BD3C3E">
        <w:rPr>
          <w:rFonts w:ascii="Arial" w:hAnsi="Arial" w:cs="Arial"/>
          <w:sz w:val="24"/>
          <w:szCs w:val="24"/>
          <w:lang w:val="en-US"/>
        </w:rPr>
        <w:t xml:space="preserve"> o</w:t>
      </w:r>
      <w:r w:rsidRPr="000E2C24">
        <w:rPr>
          <w:rFonts w:ascii="Arial" w:hAnsi="Arial" w:cs="Arial"/>
          <w:sz w:val="24"/>
          <w:szCs w:val="24"/>
          <w:lang w:val="en-US"/>
        </w:rPr>
        <w:t>ffer by making money transfer using payment forms and means posted on the Site, as well as by transferring funds to the current account of the Organization through banking institutions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BD3C3E">
        <w:rPr>
          <w:rFonts w:ascii="Arial" w:hAnsi="Arial" w:cs="Arial"/>
          <w:sz w:val="24"/>
          <w:szCs w:val="24"/>
          <w:lang w:val="en-US"/>
        </w:rPr>
        <w:t xml:space="preserve"> </w:t>
      </w:r>
      <w:r w:rsidR="00BD3C3E" w:rsidRPr="00BD3C3E">
        <w:rPr>
          <w:rFonts w:ascii="Arial" w:hAnsi="Arial" w:cs="Arial"/>
          <w:sz w:val="24"/>
          <w:szCs w:val="24"/>
          <w:lang w:val="en-US"/>
        </w:rPr>
        <w:t xml:space="preserve">The moment of </w:t>
      </w:r>
      <w:r w:rsidR="00BD3C3E">
        <w:rPr>
          <w:rFonts w:ascii="Arial" w:hAnsi="Arial" w:cs="Arial"/>
          <w:sz w:val="24"/>
          <w:szCs w:val="24"/>
          <w:lang w:val="en-US"/>
        </w:rPr>
        <w:t>A</w:t>
      </w:r>
      <w:r w:rsidR="00BD3C3E" w:rsidRPr="00BD3C3E">
        <w:rPr>
          <w:rFonts w:ascii="Arial" w:hAnsi="Arial" w:cs="Arial"/>
          <w:sz w:val="24"/>
          <w:szCs w:val="24"/>
          <w:lang w:val="en-US"/>
        </w:rPr>
        <w:t xml:space="preserve">cceptance is the date when the money transfer was made and/or the date of crediting funds to the current account of the </w:t>
      </w:r>
      <w:r w:rsidR="00BD3C3E">
        <w:rPr>
          <w:rFonts w:ascii="Arial" w:hAnsi="Arial" w:cs="Arial"/>
          <w:sz w:val="24"/>
          <w:szCs w:val="24"/>
          <w:lang w:val="en-US"/>
        </w:rPr>
        <w:t>Fund</w:t>
      </w:r>
      <w:r w:rsidR="00BD3C3E" w:rsidRPr="00BD3C3E">
        <w:rPr>
          <w:rFonts w:ascii="Arial" w:hAnsi="Arial" w:cs="Arial"/>
          <w:sz w:val="24"/>
          <w:szCs w:val="24"/>
          <w:lang w:val="en-US"/>
        </w:rPr>
        <w:t>.</w:t>
      </w:r>
    </w:p>
    <w:p w14:paraId="32DE434E" w14:textId="1B7576AC" w:rsidR="001804B7" w:rsidRPr="006C1473" w:rsidRDefault="001804B7" w:rsidP="00BD3C3E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4FE43125" w14:textId="1CDB4645" w:rsidR="001804B7" w:rsidRDefault="001804B7" w:rsidP="001804B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804B7">
        <w:rPr>
          <w:rFonts w:ascii="Arial" w:hAnsi="Arial" w:cs="Arial"/>
          <w:b/>
          <w:bCs/>
          <w:sz w:val="24"/>
          <w:szCs w:val="24"/>
          <w:lang w:val="en-US"/>
        </w:rPr>
        <w:t>Subject of the Agreement</w:t>
      </w:r>
    </w:p>
    <w:p w14:paraId="2323994A" w14:textId="6C958D87" w:rsidR="001804B7" w:rsidRPr="006C1473" w:rsidRDefault="001804B7" w:rsidP="001804B7">
      <w:pPr>
        <w:jc w:val="both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40636E7A" w14:textId="0470B351" w:rsidR="001804B7" w:rsidRDefault="001804B7" w:rsidP="001804B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804B7">
        <w:rPr>
          <w:rFonts w:ascii="Arial" w:hAnsi="Arial" w:cs="Arial"/>
          <w:sz w:val="24"/>
          <w:szCs w:val="24"/>
          <w:lang w:val="en-US"/>
        </w:rPr>
        <w:t>2.1.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1804B7">
        <w:rPr>
          <w:rFonts w:ascii="Arial" w:hAnsi="Arial" w:cs="Arial"/>
          <w:sz w:val="24"/>
          <w:szCs w:val="24"/>
          <w:lang w:val="en-US"/>
        </w:rPr>
        <w:t xml:space="preserve">The subject of this Agreement is the gratuitous and voluntary transfer of funds by the Benefactor to the property of the </w:t>
      </w:r>
      <w:r>
        <w:rPr>
          <w:rFonts w:ascii="Arial" w:hAnsi="Arial" w:cs="Arial"/>
          <w:sz w:val="24"/>
          <w:szCs w:val="24"/>
          <w:lang w:val="en-US"/>
        </w:rPr>
        <w:t>Fund</w:t>
      </w:r>
      <w:r w:rsidRPr="001804B7">
        <w:rPr>
          <w:rFonts w:ascii="Arial" w:hAnsi="Arial" w:cs="Arial"/>
          <w:sz w:val="24"/>
          <w:szCs w:val="24"/>
          <w:lang w:val="en-US"/>
        </w:rPr>
        <w:t xml:space="preserve">, by making a </w:t>
      </w:r>
      <w:r>
        <w:rPr>
          <w:rFonts w:ascii="Arial" w:hAnsi="Arial" w:cs="Arial"/>
          <w:sz w:val="24"/>
          <w:szCs w:val="24"/>
          <w:lang w:val="en-US"/>
        </w:rPr>
        <w:t xml:space="preserve">voluntary </w:t>
      </w:r>
      <w:r w:rsidRPr="001804B7">
        <w:rPr>
          <w:rFonts w:ascii="Arial" w:hAnsi="Arial" w:cs="Arial"/>
          <w:sz w:val="24"/>
          <w:szCs w:val="24"/>
          <w:lang w:val="en-US"/>
        </w:rPr>
        <w:t xml:space="preserve">charitable donation for the statutory activities of the </w:t>
      </w:r>
      <w:r>
        <w:rPr>
          <w:rFonts w:ascii="Arial" w:hAnsi="Arial" w:cs="Arial"/>
          <w:sz w:val="24"/>
          <w:szCs w:val="24"/>
          <w:lang w:val="en-US"/>
        </w:rPr>
        <w:t xml:space="preserve">Fund and </w:t>
      </w:r>
      <w:r w:rsidRPr="001804B7">
        <w:rPr>
          <w:rFonts w:ascii="Arial" w:hAnsi="Arial" w:cs="Arial"/>
          <w:sz w:val="24"/>
          <w:szCs w:val="24"/>
          <w:lang w:val="en-US"/>
        </w:rPr>
        <w:t>achieve</w:t>
      </w:r>
      <w:r>
        <w:rPr>
          <w:rFonts w:ascii="Arial" w:hAnsi="Arial" w:cs="Arial"/>
          <w:sz w:val="24"/>
          <w:szCs w:val="24"/>
          <w:lang w:val="en-US"/>
        </w:rPr>
        <w:t>ment</w:t>
      </w:r>
      <w:r w:rsidRPr="001804B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 the</w:t>
      </w:r>
      <w:r w:rsidRPr="001804B7">
        <w:rPr>
          <w:rFonts w:ascii="Arial" w:hAnsi="Arial" w:cs="Arial"/>
          <w:sz w:val="24"/>
          <w:szCs w:val="24"/>
          <w:lang w:val="en-US"/>
        </w:rPr>
        <w:t xml:space="preserve"> purposes</w:t>
      </w:r>
      <w:r>
        <w:rPr>
          <w:rFonts w:ascii="Arial" w:hAnsi="Arial" w:cs="Arial"/>
          <w:sz w:val="24"/>
          <w:szCs w:val="24"/>
          <w:lang w:val="en-US"/>
        </w:rPr>
        <w:t xml:space="preserve"> of this Agreement.</w:t>
      </w:r>
    </w:p>
    <w:p w14:paraId="729BD8CE" w14:textId="38D726D2" w:rsidR="001804B7" w:rsidRPr="006C1473" w:rsidRDefault="001804B7" w:rsidP="001804B7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3EC7FF16" w14:textId="4151D37C" w:rsidR="0022084C" w:rsidRDefault="001804B7" w:rsidP="00B3064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2.2.  </w:t>
      </w:r>
      <w:r w:rsidRPr="001804B7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Benefactor</w:t>
      </w:r>
      <w:r w:rsidRPr="001804B7">
        <w:rPr>
          <w:rFonts w:ascii="Arial" w:hAnsi="Arial" w:cs="Arial"/>
          <w:sz w:val="24"/>
          <w:szCs w:val="24"/>
          <w:lang w:val="en-US"/>
        </w:rPr>
        <w:t xml:space="preserve"> independently determines the amount of the voluntary charitable donation.</w:t>
      </w:r>
      <w:r w:rsidR="00B30640" w:rsidRPr="00B30640">
        <w:rPr>
          <w:rFonts w:ascii="Arial" w:hAnsi="Arial" w:cs="Arial"/>
          <w:sz w:val="24"/>
          <w:szCs w:val="24"/>
          <w:lang w:val="en-US"/>
        </w:rPr>
        <w:t xml:space="preserve"> </w:t>
      </w:r>
      <w:r w:rsidR="00B30640" w:rsidRPr="00B30640">
        <w:rPr>
          <w:rFonts w:ascii="Arial" w:hAnsi="Arial" w:cs="Arial"/>
          <w:sz w:val="24"/>
          <w:szCs w:val="24"/>
          <w:lang w:val="en-US"/>
        </w:rPr>
        <w:t>The subject of this Agreement is not intended to make a direct or indirect profit or any benefit to either party.</w:t>
      </w:r>
    </w:p>
    <w:p w14:paraId="606BF36E" w14:textId="77777777" w:rsidR="00EA339F" w:rsidRPr="006C1473" w:rsidRDefault="00EA339F" w:rsidP="00B30640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06B7BC98" w14:textId="201FA04E" w:rsidR="006C1473" w:rsidRPr="006C1473" w:rsidRDefault="006C1473" w:rsidP="006C147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6C1473">
        <w:rPr>
          <w:rFonts w:ascii="Arial" w:hAnsi="Arial" w:cs="Arial"/>
          <w:b/>
          <w:bCs/>
          <w:sz w:val="24"/>
          <w:szCs w:val="24"/>
          <w:lang w:val="en-US"/>
        </w:rPr>
        <w:t>Purpose of the Agreement</w:t>
      </w:r>
    </w:p>
    <w:p w14:paraId="78558A07" w14:textId="2ADF7B8F" w:rsidR="006C1473" w:rsidRPr="006C1473" w:rsidRDefault="006C1473" w:rsidP="006C1473">
      <w:pPr>
        <w:jc w:val="both"/>
        <w:rPr>
          <w:rFonts w:ascii="Arial" w:hAnsi="Arial" w:cs="Arial"/>
          <w:b/>
          <w:bCs/>
          <w:sz w:val="12"/>
          <w:szCs w:val="12"/>
          <w:lang w:val="uk-UA"/>
        </w:rPr>
      </w:pPr>
    </w:p>
    <w:p w14:paraId="281F0A75" w14:textId="25A23F75" w:rsidR="00EA339F" w:rsidRPr="000B3D0F" w:rsidRDefault="006C1473" w:rsidP="006C147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3.1.  </w:t>
      </w:r>
      <w:r w:rsidRPr="006C1473">
        <w:rPr>
          <w:rFonts w:ascii="Arial" w:hAnsi="Arial" w:cs="Arial"/>
          <w:sz w:val="24"/>
          <w:szCs w:val="24"/>
          <w:lang w:val="en-US"/>
        </w:rPr>
        <w:t xml:space="preserve">The purpose of this agreement is to achieve a socially useful goal through the accumulation of charitable </w:t>
      </w:r>
      <w:r w:rsidR="00EA339F">
        <w:rPr>
          <w:rFonts w:ascii="Arial" w:hAnsi="Arial" w:cs="Arial"/>
          <w:sz w:val="24"/>
          <w:szCs w:val="24"/>
          <w:lang w:val="en-US"/>
        </w:rPr>
        <w:t>donations</w:t>
      </w:r>
      <w:r w:rsidRPr="006C1473">
        <w:rPr>
          <w:rFonts w:ascii="Arial" w:hAnsi="Arial" w:cs="Arial"/>
          <w:sz w:val="24"/>
          <w:szCs w:val="24"/>
          <w:lang w:val="en-US"/>
        </w:rPr>
        <w:t xml:space="preserve"> for:</w:t>
      </w:r>
    </w:p>
    <w:p w14:paraId="62E32510" w14:textId="4EF8A646" w:rsidR="006C1473" w:rsidRDefault="006C1473" w:rsidP="00EA33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A339F">
        <w:rPr>
          <w:rFonts w:ascii="Arial" w:hAnsi="Arial" w:cs="Arial"/>
          <w:sz w:val="24"/>
          <w:szCs w:val="24"/>
          <w:lang w:val="en-US"/>
        </w:rPr>
        <w:lastRenderedPageBreak/>
        <w:t xml:space="preserve">Organization and conduct of evacuation of civilians from </w:t>
      </w:r>
      <w:r w:rsidR="00156AF8">
        <w:rPr>
          <w:rFonts w:ascii="Arial" w:hAnsi="Arial" w:cs="Arial"/>
          <w:sz w:val="24"/>
          <w:szCs w:val="24"/>
          <w:lang w:val="en-US"/>
        </w:rPr>
        <w:t>military action</w:t>
      </w:r>
      <w:r w:rsidRPr="00EA339F">
        <w:rPr>
          <w:rFonts w:ascii="Arial" w:hAnsi="Arial" w:cs="Arial"/>
          <w:sz w:val="24"/>
          <w:szCs w:val="24"/>
          <w:lang w:val="en-US"/>
        </w:rPr>
        <w:t xml:space="preserve"> zones, front</w:t>
      </w:r>
      <w:r w:rsidR="00156AF8">
        <w:rPr>
          <w:rFonts w:ascii="Arial" w:hAnsi="Arial" w:cs="Arial"/>
          <w:sz w:val="24"/>
          <w:szCs w:val="24"/>
          <w:lang w:val="uk-UA"/>
        </w:rPr>
        <w:t>-</w:t>
      </w:r>
      <w:r w:rsidRPr="00EA339F">
        <w:rPr>
          <w:rFonts w:ascii="Arial" w:hAnsi="Arial" w:cs="Arial"/>
          <w:sz w:val="24"/>
          <w:szCs w:val="24"/>
          <w:lang w:val="en-US"/>
        </w:rPr>
        <w:t>line zones and temporarily occupied territories;</w:t>
      </w:r>
    </w:p>
    <w:p w14:paraId="03829F9E" w14:textId="77777777" w:rsidR="00EA339F" w:rsidRPr="00EA339F" w:rsidRDefault="00EA339F" w:rsidP="00EA339F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14:paraId="3F11CD6D" w14:textId="3017AD9F" w:rsidR="006C1473" w:rsidRDefault="006C1473" w:rsidP="00EA33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A339F">
        <w:rPr>
          <w:rFonts w:ascii="Arial" w:hAnsi="Arial" w:cs="Arial"/>
          <w:sz w:val="24"/>
          <w:szCs w:val="24"/>
          <w:lang w:val="en-US"/>
        </w:rPr>
        <w:t>Organization and delivery of humanitarian aid to the civilian population, territorial defense</w:t>
      </w:r>
      <w:r w:rsidR="00195704">
        <w:rPr>
          <w:rFonts w:ascii="Arial" w:hAnsi="Arial" w:cs="Arial"/>
          <w:sz w:val="24"/>
          <w:szCs w:val="24"/>
          <w:lang w:val="en-US"/>
        </w:rPr>
        <w:t>s</w:t>
      </w:r>
      <w:r w:rsidRPr="00EA339F">
        <w:rPr>
          <w:rFonts w:ascii="Arial" w:hAnsi="Arial" w:cs="Arial"/>
          <w:sz w:val="24"/>
          <w:szCs w:val="24"/>
          <w:lang w:val="en-US"/>
        </w:rPr>
        <w:t xml:space="preserve"> and </w:t>
      </w:r>
      <w:r w:rsidR="00156AF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EA339F">
        <w:rPr>
          <w:rFonts w:ascii="Arial" w:hAnsi="Arial" w:cs="Arial"/>
          <w:sz w:val="24"/>
          <w:szCs w:val="24"/>
          <w:lang w:val="en-US"/>
        </w:rPr>
        <w:t>Armed Forces of Ukraine;</w:t>
      </w:r>
    </w:p>
    <w:p w14:paraId="2F3B1E30" w14:textId="77777777" w:rsidR="00EA339F" w:rsidRPr="00EA339F" w:rsidRDefault="00EA339F" w:rsidP="00EA339F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290296AE" w14:textId="320AB192" w:rsidR="006C1473" w:rsidRDefault="006C1473" w:rsidP="00EA33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A339F">
        <w:rPr>
          <w:rFonts w:ascii="Arial" w:hAnsi="Arial" w:cs="Arial"/>
          <w:sz w:val="24"/>
          <w:szCs w:val="24"/>
          <w:lang w:val="en-US"/>
        </w:rPr>
        <w:t>Organization and delivery of military ammunition to the territorial defense</w:t>
      </w:r>
      <w:r w:rsidR="00195704">
        <w:rPr>
          <w:rFonts w:ascii="Arial" w:hAnsi="Arial" w:cs="Arial"/>
          <w:sz w:val="24"/>
          <w:szCs w:val="24"/>
          <w:lang w:val="en-US"/>
        </w:rPr>
        <w:t>s</w:t>
      </w:r>
      <w:r w:rsidR="007D09F4">
        <w:rPr>
          <w:rFonts w:ascii="Arial" w:hAnsi="Arial" w:cs="Arial"/>
          <w:sz w:val="24"/>
          <w:szCs w:val="24"/>
          <w:lang w:val="en-US"/>
        </w:rPr>
        <w:t xml:space="preserve"> </w:t>
      </w:r>
      <w:r w:rsidRPr="00EA339F">
        <w:rPr>
          <w:rFonts w:ascii="Arial" w:hAnsi="Arial" w:cs="Arial"/>
          <w:sz w:val="24"/>
          <w:szCs w:val="24"/>
          <w:lang w:val="en-US"/>
        </w:rPr>
        <w:t>and Armed Forces of Ukraine;</w:t>
      </w:r>
    </w:p>
    <w:p w14:paraId="2ECBF928" w14:textId="77777777" w:rsidR="00EA339F" w:rsidRPr="00EA339F" w:rsidRDefault="00EA339F" w:rsidP="00EA339F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635B6102" w14:textId="5B913EE2" w:rsidR="006C1473" w:rsidRDefault="006C1473" w:rsidP="00EA33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A339F">
        <w:rPr>
          <w:rFonts w:ascii="Arial" w:hAnsi="Arial" w:cs="Arial"/>
          <w:sz w:val="24"/>
          <w:szCs w:val="24"/>
          <w:lang w:val="en-US"/>
        </w:rPr>
        <w:t xml:space="preserve">Organization and delivery of materials for the manufacture of </w:t>
      </w:r>
      <w:r w:rsidR="00933F5B">
        <w:rPr>
          <w:rFonts w:ascii="Arial" w:hAnsi="Arial" w:cs="Arial"/>
          <w:sz w:val="24"/>
          <w:szCs w:val="24"/>
          <w:lang w:val="en-US"/>
        </w:rPr>
        <w:t>m</w:t>
      </w:r>
      <w:r w:rsidRPr="00EA339F">
        <w:rPr>
          <w:rFonts w:ascii="Arial" w:hAnsi="Arial" w:cs="Arial"/>
          <w:sz w:val="24"/>
          <w:szCs w:val="24"/>
          <w:lang w:val="en-US"/>
        </w:rPr>
        <w:t xml:space="preserve">ilitary </w:t>
      </w:r>
      <w:proofErr w:type="spellStart"/>
      <w:r w:rsidR="00BC0786">
        <w:rPr>
          <w:rFonts w:ascii="Arial" w:hAnsi="Arial" w:cs="Arial"/>
          <w:sz w:val="24"/>
          <w:szCs w:val="24"/>
          <w:lang w:val="en-US"/>
        </w:rPr>
        <w:t>a</w:t>
      </w:r>
      <w:r w:rsidRPr="00EA339F">
        <w:rPr>
          <w:rFonts w:ascii="Arial" w:hAnsi="Arial" w:cs="Arial"/>
          <w:sz w:val="24"/>
          <w:szCs w:val="24"/>
          <w:lang w:val="en-US"/>
        </w:rPr>
        <w:t>munition</w:t>
      </w:r>
      <w:proofErr w:type="spellEnd"/>
      <w:r w:rsidRPr="00EA339F">
        <w:rPr>
          <w:rFonts w:ascii="Arial" w:hAnsi="Arial" w:cs="Arial"/>
          <w:sz w:val="24"/>
          <w:szCs w:val="24"/>
          <w:lang w:val="en-US"/>
        </w:rPr>
        <w:t>;</w:t>
      </w:r>
    </w:p>
    <w:p w14:paraId="238DFFA8" w14:textId="77777777" w:rsidR="00EA339F" w:rsidRPr="00EA339F" w:rsidRDefault="00EA339F" w:rsidP="00EA339F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43A574B9" w14:textId="7054B58F" w:rsidR="006C1473" w:rsidRDefault="006C1473" w:rsidP="00EA33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A339F">
        <w:rPr>
          <w:rFonts w:ascii="Arial" w:hAnsi="Arial" w:cs="Arial"/>
          <w:sz w:val="24"/>
          <w:szCs w:val="24"/>
          <w:lang w:val="en-US"/>
        </w:rPr>
        <w:t>Providing fuel for the needs of territorial defenses and the Armed Forces of Ukraine;</w:t>
      </w:r>
    </w:p>
    <w:p w14:paraId="7CC616F2" w14:textId="77777777" w:rsidR="00EA339F" w:rsidRPr="00EA339F" w:rsidRDefault="00EA339F" w:rsidP="00EA339F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5A93D4C5" w14:textId="7399805A" w:rsidR="006C1473" w:rsidRDefault="006C1473" w:rsidP="00EA33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A339F">
        <w:rPr>
          <w:rFonts w:ascii="Arial" w:hAnsi="Arial" w:cs="Arial"/>
          <w:sz w:val="24"/>
          <w:szCs w:val="24"/>
          <w:lang w:val="en-US"/>
        </w:rPr>
        <w:t>Implementation of the fund's statutory goals.</w:t>
      </w:r>
    </w:p>
    <w:p w14:paraId="77FCC394" w14:textId="77777777" w:rsidR="00260A0B" w:rsidRPr="006C3790" w:rsidRDefault="00260A0B" w:rsidP="00260A0B">
      <w:pPr>
        <w:pStyle w:val="a3"/>
        <w:rPr>
          <w:rFonts w:ascii="Arial" w:hAnsi="Arial" w:cs="Arial"/>
          <w:sz w:val="24"/>
          <w:szCs w:val="24"/>
          <w:lang w:val="uk-UA"/>
        </w:rPr>
      </w:pPr>
    </w:p>
    <w:p w14:paraId="62DDF494" w14:textId="539AC9D1" w:rsidR="00260A0B" w:rsidRPr="00260A0B" w:rsidRDefault="00260A0B" w:rsidP="00260A0B">
      <w:pPr>
        <w:jc w:val="both"/>
        <w:rPr>
          <w:rFonts w:ascii="Arial" w:hAnsi="Arial" w:cs="Arial"/>
          <w:sz w:val="10"/>
          <w:szCs w:val="10"/>
          <w:lang w:val="en-US"/>
        </w:rPr>
      </w:pPr>
    </w:p>
    <w:p w14:paraId="743D394E" w14:textId="3A471815" w:rsidR="00260A0B" w:rsidRPr="00D61FBD" w:rsidRDefault="006C3790" w:rsidP="00D61FBD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D61FBD">
        <w:rPr>
          <w:rFonts w:ascii="Arial" w:hAnsi="Arial" w:cs="Arial"/>
          <w:b/>
          <w:bCs/>
          <w:sz w:val="24"/>
          <w:szCs w:val="24"/>
          <w:lang w:val="en-US"/>
        </w:rPr>
        <w:t>Rights and obligations of the parties</w:t>
      </w:r>
    </w:p>
    <w:p w14:paraId="6A999B5B" w14:textId="21E9E501" w:rsidR="00260A0B" w:rsidRDefault="00260A0B" w:rsidP="00260A0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0313E8" w14:textId="72C08D47" w:rsidR="00260A0B" w:rsidRDefault="007C4A4E" w:rsidP="00260A0B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>4</w:t>
      </w:r>
      <w:r w:rsidR="00260A0B">
        <w:rPr>
          <w:rFonts w:ascii="Arial" w:hAnsi="Arial" w:cs="Arial"/>
          <w:sz w:val="24"/>
          <w:szCs w:val="24"/>
          <w:lang w:val="en-US"/>
        </w:rPr>
        <w:t>.1.  The Fund has the right to</w:t>
      </w:r>
      <w:r w:rsidR="00260A0B">
        <w:rPr>
          <w:rFonts w:ascii="Arial" w:hAnsi="Arial" w:cs="Arial"/>
          <w:sz w:val="24"/>
          <w:szCs w:val="24"/>
          <w:lang w:val="uk-UA"/>
        </w:rPr>
        <w:t>:</w:t>
      </w:r>
    </w:p>
    <w:p w14:paraId="63ADC5CF" w14:textId="68B8FA97" w:rsidR="00260A0B" w:rsidRDefault="007C4A4E" w:rsidP="00260A0B">
      <w:pPr>
        <w:jc w:val="both"/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uk-UA"/>
        </w:rPr>
        <w:t>4</w:t>
      </w:r>
      <w:r w:rsidR="00260A0B">
        <w:rPr>
          <w:rFonts w:ascii="Arial" w:hAnsi="Arial" w:cs="Arial"/>
          <w:sz w:val="24"/>
          <w:szCs w:val="24"/>
          <w:lang w:val="uk-UA"/>
        </w:rPr>
        <w:t xml:space="preserve">.1.1.  </w:t>
      </w:r>
      <w:r w:rsidR="00260A0B" w:rsidRPr="00260A0B">
        <w:rPr>
          <w:rFonts w:ascii="Arial" w:hAnsi="Arial" w:cs="Arial"/>
          <w:noProof/>
          <w:sz w:val="24"/>
          <w:szCs w:val="24"/>
          <w:lang w:val="en-GB"/>
        </w:rPr>
        <w:t>Receive charitable donations and use them in accordance with the conditions of this Agreement;</w:t>
      </w:r>
    </w:p>
    <w:p w14:paraId="21C3A525" w14:textId="0CD524BE" w:rsidR="00260A0B" w:rsidRDefault="007C4A4E" w:rsidP="00260A0B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uk-UA"/>
        </w:rPr>
        <w:t>4</w:t>
      </w:r>
      <w:r w:rsidR="00260A0B">
        <w:rPr>
          <w:rFonts w:ascii="Arial" w:hAnsi="Arial" w:cs="Arial"/>
          <w:noProof/>
          <w:sz w:val="24"/>
          <w:szCs w:val="24"/>
          <w:lang w:val="uk-UA"/>
        </w:rPr>
        <w:t xml:space="preserve">.1.2.  </w:t>
      </w:r>
      <w:r w:rsidR="00260A0B" w:rsidRPr="00260A0B">
        <w:rPr>
          <w:rFonts w:ascii="Arial" w:hAnsi="Arial" w:cs="Arial"/>
          <w:noProof/>
          <w:sz w:val="24"/>
          <w:szCs w:val="24"/>
          <w:lang w:val="uk-UA"/>
        </w:rPr>
        <w:t xml:space="preserve">Without the consent of the Benefactor to change the directions of use of the charitable donation within the </w:t>
      </w:r>
      <w:r w:rsidR="00123A9E">
        <w:rPr>
          <w:rFonts w:ascii="Arial" w:hAnsi="Arial" w:cs="Arial"/>
          <w:noProof/>
          <w:sz w:val="24"/>
          <w:szCs w:val="24"/>
          <w:lang w:val="en-US"/>
        </w:rPr>
        <w:t>charter</w:t>
      </w:r>
      <w:r w:rsidR="00260A0B" w:rsidRPr="00260A0B">
        <w:rPr>
          <w:rFonts w:ascii="Arial" w:hAnsi="Arial" w:cs="Arial"/>
          <w:noProof/>
          <w:sz w:val="24"/>
          <w:szCs w:val="24"/>
          <w:lang w:val="uk-UA"/>
        </w:rPr>
        <w:t xml:space="preserve"> activity of the </w:t>
      </w:r>
      <w:r w:rsidR="00260A0B">
        <w:rPr>
          <w:rFonts w:ascii="Arial" w:hAnsi="Arial" w:cs="Arial"/>
          <w:noProof/>
          <w:sz w:val="24"/>
          <w:szCs w:val="24"/>
          <w:lang w:val="en-US"/>
        </w:rPr>
        <w:t xml:space="preserve">Fund and </w:t>
      </w:r>
      <w:r w:rsidR="00260A0B" w:rsidRPr="00260A0B">
        <w:rPr>
          <w:rFonts w:ascii="Arial" w:hAnsi="Arial" w:cs="Arial"/>
          <w:noProof/>
          <w:sz w:val="24"/>
          <w:szCs w:val="24"/>
          <w:lang w:val="en-US"/>
        </w:rPr>
        <w:t>the current legislation of Ukraine.</w:t>
      </w:r>
    </w:p>
    <w:p w14:paraId="056934FB" w14:textId="60D21CF0" w:rsidR="00123A9E" w:rsidRDefault="007C4A4E" w:rsidP="00260A0B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t>4</w:t>
      </w:r>
      <w:r w:rsidR="00123A9E">
        <w:rPr>
          <w:rFonts w:ascii="Arial" w:hAnsi="Arial" w:cs="Arial"/>
          <w:noProof/>
          <w:sz w:val="24"/>
          <w:szCs w:val="24"/>
          <w:lang w:val="en-US"/>
        </w:rPr>
        <w:t>.1.3.  C</w:t>
      </w:r>
      <w:r w:rsidR="00123A9E" w:rsidRPr="00123A9E">
        <w:rPr>
          <w:rFonts w:ascii="Arial" w:hAnsi="Arial" w:cs="Arial"/>
          <w:noProof/>
          <w:sz w:val="24"/>
          <w:szCs w:val="24"/>
          <w:lang w:val="en-US"/>
        </w:rPr>
        <w:t xml:space="preserve">ancel, </w:t>
      </w:r>
      <w:r w:rsidR="00123A9E">
        <w:rPr>
          <w:rFonts w:ascii="Arial" w:hAnsi="Arial" w:cs="Arial"/>
          <w:noProof/>
          <w:sz w:val="24"/>
          <w:szCs w:val="24"/>
          <w:lang w:val="en-US"/>
        </w:rPr>
        <w:t>suspend</w:t>
      </w:r>
      <w:r w:rsidR="00123A9E" w:rsidRPr="00123A9E">
        <w:rPr>
          <w:rFonts w:ascii="Arial" w:hAnsi="Arial" w:cs="Arial"/>
          <w:noProof/>
          <w:sz w:val="24"/>
          <w:szCs w:val="24"/>
          <w:lang w:val="en-US"/>
        </w:rPr>
        <w:t xml:space="preserve"> or postpone any events.</w:t>
      </w:r>
    </w:p>
    <w:p w14:paraId="00CEBBCB" w14:textId="1606FF9D" w:rsidR="00254DB5" w:rsidRPr="00254DB5" w:rsidRDefault="00254DB5" w:rsidP="00260A0B">
      <w:pPr>
        <w:jc w:val="both"/>
        <w:rPr>
          <w:rFonts w:ascii="Arial" w:hAnsi="Arial" w:cs="Arial"/>
          <w:noProof/>
          <w:sz w:val="12"/>
          <w:szCs w:val="12"/>
          <w:lang w:val="en-US"/>
        </w:rPr>
      </w:pPr>
    </w:p>
    <w:p w14:paraId="2588EB9A" w14:textId="4431532B" w:rsidR="00254DB5" w:rsidRDefault="007C4A4E" w:rsidP="00260A0B">
      <w:pPr>
        <w:jc w:val="both"/>
        <w:rPr>
          <w:rFonts w:ascii="Arial" w:hAnsi="Arial" w:cs="Arial"/>
          <w:noProof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/>
        </w:rPr>
        <w:t>4</w:t>
      </w:r>
      <w:r w:rsidR="0016210B">
        <w:rPr>
          <w:rFonts w:ascii="Arial" w:hAnsi="Arial" w:cs="Arial"/>
          <w:noProof/>
          <w:sz w:val="24"/>
          <w:szCs w:val="24"/>
          <w:lang w:val="uk-UA"/>
        </w:rPr>
        <w:t xml:space="preserve">.2.  </w:t>
      </w:r>
      <w:r w:rsidR="00254DB5">
        <w:rPr>
          <w:rFonts w:ascii="Arial" w:hAnsi="Arial" w:cs="Arial"/>
          <w:noProof/>
          <w:sz w:val="24"/>
          <w:szCs w:val="24"/>
          <w:lang w:val="en-US"/>
        </w:rPr>
        <w:t>The Fund is obliged to</w:t>
      </w:r>
      <w:r w:rsidR="00254DB5">
        <w:rPr>
          <w:rFonts w:ascii="Arial" w:hAnsi="Arial" w:cs="Arial"/>
          <w:noProof/>
          <w:sz w:val="24"/>
          <w:szCs w:val="24"/>
          <w:lang w:val="uk-UA"/>
        </w:rPr>
        <w:t>:</w:t>
      </w:r>
    </w:p>
    <w:p w14:paraId="72161B01" w14:textId="4D4C2B30" w:rsidR="0016210B" w:rsidRDefault="007C4A4E" w:rsidP="00260A0B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uk-UA"/>
        </w:rPr>
        <w:t>4</w:t>
      </w:r>
      <w:r w:rsidR="0016210B">
        <w:rPr>
          <w:rFonts w:ascii="Arial" w:hAnsi="Arial" w:cs="Arial"/>
          <w:noProof/>
          <w:sz w:val="24"/>
          <w:szCs w:val="24"/>
          <w:lang w:val="uk-UA"/>
        </w:rPr>
        <w:t xml:space="preserve">.2.1.  </w:t>
      </w:r>
      <w:r w:rsidR="0016210B">
        <w:rPr>
          <w:rFonts w:ascii="Arial" w:hAnsi="Arial" w:cs="Arial"/>
          <w:noProof/>
          <w:sz w:val="24"/>
          <w:szCs w:val="24"/>
          <w:lang w:val="en-US"/>
        </w:rPr>
        <w:t>P</w:t>
      </w:r>
      <w:r w:rsidR="0016210B" w:rsidRPr="0016210B">
        <w:rPr>
          <w:rFonts w:ascii="Arial" w:hAnsi="Arial" w:cs="Arial"/>
          <w:noProof/>
          <w:sz w:val="24"/>
          <w:szCs w:val="24"/>
          <w:lang w:val="uk-UA"/>
        </w:rPr>
        <w:t>rovide a report on the received voluntary charitable donation and its use</w:t>
      </w:r>
      <w:r w:rsidR="0016210B">
        <w:rPr>
          <w:rFonts w:ascii="Arial" w:hAnsi="Arial" w:cs="Arial"/>
          <w:noProof/>
          <w:sz w:val="24"/>
          <w:szCs w:val="24"/>
          <w:lang w:val="uk-UA"/>
        </w:rPr>
        <w:t xml:space="preserve">, </w:t>
      </w:r>
      <w:r w:rsidR="0016210B" w:rsidRPr="0016210B">
        <w:rPr>
          <w:rFonts w:ascii="Arial" w:hAnsi="Arial" w:cs="Arial"/>
          <w:noProof/>
          <w:sz w:val="24"/>
          <w:szCs w:val="24"/>
          <w:lang w:val="uk-UA"/>
        </w:rPr>
        <w:t xml:space="preserve">at the request of the </w:t>
      </w:r>
      <w:r w:rsidR="0016210B">
        <w:rPr>
          <w:rFonts w:ascii="Arial" w:hAnsi="Arial" w:cs="Arial"/>
          <w:noProof/>
          <w:sz w:val="24"/>
          <w:szCs w:val="24"/>
          <w:lang w:val="en-US"/>
        </w:rPr>
        <w:t>B</w:t>
      </w:r>
      <w:r w:rsidR="0016210B" w:rsidRPr="0016210B">
        <w:rPr>
          <w:rFonts w:ascii="Arial" w:hAnsi="Arial" w:cs="Arial"/>
          <w:noProof/>
          <w:sz w:val="24"/>
          <w:szCs w:val="24"/>
          <w:lang w:val="uk-UA"/>
        </w:rPr>
        <w:t>enefactor</w:t>
      </w:r>
      <w:r w:rsidR="0016210B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4B609288" w14:textId="6A9A0DF7" w:rsidR="0016210B" w:rsidRDefault="007C4A4E" w:rsidP="00260A0B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036131">
        <w:rPr>
          <w:rFonts w:ascii="Arial" w:hAnsi="Arial" w:cs="Arial"/>
          <w:noProof/>
          <w:sz w:val="24"/>
          <w:szCs w:val="24"/>
          <w:lang w:val="en-US"/>
        </w:rPr>
        <w:t>4</w:t>
      </w:r>
      <w:r w:rsidR="0016210B">
        <w:rPr>
          <w:rFonts w:ascii="Arial" w:hAnsi="Arial" w:cs="Arial"/>
          <w:noProof/>
          <w:sz w:val="24"/>
          <w:szCs w:val="24"/>
          <w:lang w:val="en-US"/>
        </w:rPr>
        <w:t xml:space="preserve">.3.  </w:t>
      </w:r>
      <w:r w:rsidR="0016210B" w:rsidRPr="0016210B">
        <w:rPr>
          <w:rFonts w:ascii="Arial" w:hAnsi="Arial" w:cs="Arial"/>
          <w:noProof/>
          <w:sz w:val="24"/>
          <w:szCs w:val="24"/>
          <w:lang w:val="en-US"/>
        </w:rPr>
        <w:t>Rights of the Benefactor:</w:t>
      </w:r>
    </w:p>
    <w:p w14:paraId="6A6D79B7" w14:textId="5A85F63C" w:rsidR="0016210B" w:rsidRPr="00036131" w:rsidRDefault="007C4A4E" w:rsidP="00260A0B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036131">
        <w:rPr>
          <w:rFonts w:ascii="Arial" w:hAnsi="Arial" w:cs="Arial"/>
          <w:noProof/>
          <w:sz w:val="24"/>
          <w:szCs w:val="24"/>
          <w:lang w:val="en-US"/>
        </w:rPr>
        <w:t>4</w:t>
      </w:r>
      <w:r w:rsidR="0016210B">
        <w:rPr>
          <w:rFonts w:ascii="Arial" w:hAnsi="Arial" w:cs="Arial"/>
          <w:noProof/>
          <w:sz w:val="24"/>
          <w:szCs w:val="24"/>
          <w:lang w:val="en-US"/>
        </w:rPr>
        <w:t xml:space="preserve">.3.1.  To </w:t>
      </w:r>
      <w:r w:rsidR="0016210B" w:rsidRPr="0016210B">
        <w:rPr>
          <w:rFonts w:ascii="Arial" w:hAnsi="Arial" w:cs="Arial"/>
          <w:noProof/>
          <w:sz w:val="24"/>
          <w:szCs w:val="24"/>
          <w:lang w:val="en-US"/>
        </w:rPr>
        <w:t>transfer a voluntary charitable donation to the f</w:t>
      </w:r>
      <w:r w:rsidR="0016210B">
        <w:rPr>
          <w:rFonts w:ascii="Arial" w:hAnsi="Arial" w:cs="Arial"/>
          <w:noProof/>
          <w:sz w:val="24"/>
          <w:szCs w:val="24"/>
          <w:lang w:val="en-US"/>
        </w:rPr>
        <w:t>und</w:t>
      </w:r>
      <w:r w:rsidR="00036131">
        <w:rPr>
          <w:rFonts w:ascii="Arial" w:hAnsi="Arial" w:cs="Arial"/>
          <w:noProof/>
          <w:sz w:val="24"/>
          <w:szCs w:val="24"/>
          <w:lang w:val="en-US"/>
        </w:rPr>
        <w:t>’</w:t>
      </w:r>
      <w:r w:rsidR="0016210B" w:rsidRPr="0016210B">
        <w:rPr>
          <w:rFonts w:ascii="Arial" w:hAnsi="Arial" w:cs="Arial"/>
          <w:noProof/>
          <w:sz w:val="24"/>
          <w:szCs w:val="24"/>
          <w:lang w:val="en-US"/>
        </w:rPr>
        <w:t xml:space="preserve">s account in the manner specified in the </w:t>
      </w:r>
      <w:r w:rsidR="0016210B">
        <w:rPr>
          <w:rFonts w:ascii="Arial" w:hAnsi="Arial" w:cs="Arial"/>
          <w:noProof/>
          <w:sz w:val="24"/>
          <w:szCs w:val="24"/>
          <w:lang w:val="en-US"/>
        </w:rPr>
        <w:t>A</w:t>
      </w:r>
      <w:r w:rsidR="0016210B" w:rsidRPr="0016210B">
        <w:rPr>
          <w:rFonts w:ascii="Arial" w:hAnsi="Arial" w:cs="Arial"/>
          <w:noProof/>
          <w:sz w:val="24"/>
          <w:szCs w:val="24"/>
          <w:lang w:val="en-US"/>
        </w:rPr>
        <w:t>greement;</w:t>
      </w:r>
    </w:p>
    <w:p w14:paraId="41616AD7" w14:textId="435507E4" w:rsidR="0016210B" w:rsidRDefault="007C4A4E" w:rsidP="00260A0B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t>4</w:t>
      </w:r>
      <w:r w:rsidR="0016210B">
        <w:rPr>
          <w:rFonts w:ascii="Arial" w:hAnsi="Arial" w:cs="Arial"/>
          <w:noProof/>
          <w:sz w:val="24"/>
          <w:szCs w:val="24"/>
          <w:lang w:val="en-US"/>
        </w:rPr>
        <w:t xml:space="preserve">.3.2.  To </w:t>
      </w:r>
      <w:r w:rsidR="0016210B" w:rsidRPr="0016210B">
        <w:rPr>
          <w:rFonts w:ascii="Arial" w:hAnsi="Arial" w:cs="Arial"/>
          <w:noProof/>
          <w:sz w:val="24"/>
          <w:szCs w:val="24"/>
          <w:lang w:val="en-US"/>
        </w:rPr>
        <w:t>request a report on the use of a voluntary charitable donation.</w:t>
      </w:r>
    </w:p>
    <w:p w14:paraId="301C7F69" w14:textId="5050A0DB" w:rsidR="006C3790" w:rsidRPr="000B3D0F" w:rsidRDefault="006C3790" w:rsidP="00260A0B">
      <w:pPr>
        <w:jc w:val="both"/>
        <w:rPr>
          <w:rFonts w:ascii="Arial" w:hAnsi="Arial" w:cs="Arial"/>
          <w:noProof/>
          <w:sz w:val="14"/>
          <w:szCs w:val="14"/>
          <w:lang w:val="en-US"/>
        </w:rPr>
      </w:pPr>
    </w:p>
    <w:p w14:paraId="7234B055" w14:textId="52EAF31A" w:rsidR="00D61FBD" w:rsidRPr="00D61FBD" w:rsidRDefault="006C3790" w:rsidP="00D61FBD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036131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Venue </w:t>
      </w:r>
      <w:r w:rsidRPr="00036131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and time </w:t>
      </w:r>
      <w:r w:rsidRPr="00036131">
        <w:rPr>
          <w:rFonts w:ascii="Arial" w:hAnsi="Arial" w:cs="Arial"/>
          <w:b/>
          <w:bCs/>
          <w:noProof/>
          <w:sz w:val="24"/>
          <w:szCs w:val="24"/>
          <w:lang w:val="en-US"/>
        </w:rPr>
        <w:t>of the public collection of charitable donations:</w:t>
      </w:r>
    </w:p>
    <w:p w14:paraId="23B7F38E" w14:textId="77777777" w:rsidR="00D61FBD" w:rsidRPr="00B44351" w:rsidRDefault="00D61FBD" w:rsidP="00036131">
      <w:pPr>
        <w:jc w:val="both"/>
        <w:rPr>
          <w:rFonts w:ascii="Arial" w:hAnsi="Arial" w:cs="Arial"/>
          <w:b/>
          <w:bCs/>
          <w:sz w:val="14"/>
          <w:szCs w:val="14"/>
          <w:lang w:val="uk-UA"/>
        </w:rPr>
      </w:pPr>
    </w:p>
    <w:p w14:paraId="3B0EE363" w14:textId="7C4C79A4" w:rsidR="00036131" w:rsidRDefault="00D61FBD" w:rsidP="00D61F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61FBD"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 xml:space="preserve">1.  </w:t>
      </w:r>
      <w:r w:rsidR="00036131" w:rsidRPr="00D61FBD">
        <w:rPr>
          <w:rFonts w:ascii="Arial" w:hAnsi="Arial" w:cs="Arial"/>
          <w:sz w:val="24"/>
          <w:szCs w:val="24"/>
          <w:lang w:val="en-US"/>
        </w:rPr>
        <w:t>Public collection of charitable donations is held in any country of the world.</w:t>
      </w:r>
    </w:p>
    <w:p w14:paraId="1CC85A7F" w14:textId="5F27271A" w:rsidR="00D61FBD" w:rsidRDefault="00DA754E" w:rsidP="00D61FB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5.2. </w:t>
      </w:r>
      <w:r w:rsidR="00BC0786" w:rsidRPr="00BC0786">
        <w:rPr>
          <w:rFonts w:ascii="Arial" w:hAnsi="Arial" w:cs="Arial"/>
          <w:sz w:val="24"/>
          <w:szCs w:val="24"/>
          <w:lang w:val="en-US"/>
        </w:rPr>
        <w:t xml:space="preserve">Public collection of charitable donations continues until the termination of Fund’s activities unless another period is determined by the decision of the competent governing </w:t>
      </w:r>
      <w:r w:rsidR="00BC0786" w:rsidRPr="00BC0786">
        <w:rPr>
          <w:rFonts w:ascii="Arial" w:hAnsi="Arial" w:cs="Arial"/>
          <w:sz w:val="24"/>
          <w:szCs w:val="24"/>
          <w:lang w:val="en-US"/>
        </w:rPr>
        <w:lastRenderedPageBreak/>
        <w:t xml:space="preserve">bodies of the Fund and the Benefactor will be notified by posting relevant information on the </w:t>
      </w:r>
      <w:r w:rsidR="00BC0786">
        <w:rPr>
          <w:rFonts w:ascii="Arial" w:hAnsi="Arial" w:cs="Arial"/>
          <w:sz w:val="24"/>
          <w:szCs w:val="24"/>
          <w:lang w:val="en-US"/>
        </w:rPr>
        <w:t>S</w:t>
      </w:r>
      <w:r w:rsidR="00BC0786" w:rsidRPr="00BC0786">
        <w:rPr>
          <w:rFonts w:ascii="Arial" w:hAnsi="Arial" w:cs="Arial"/>
          <w:sz w:val="24"/>
          <w:szCs w:val="24"/>
          <w:lang w:val="en-US"/>
        </w:rPr>
        <w:t>ite.</w:t>
      </w:r>
    </w:p>
    <w:p w14:paraId="67EDEA6E" w14:textId="2D476810" w:rsidR="00B44351" w:rsidRPr="000B3D0F" w:rsidRDefault="00B44351" w:rsidP="00D61FBD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276FE915" w14:textId="09D224CF" w:rsidR="00B44351" w:rsidRDefault="00B44351" w:rsidP="00B44351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44351">
        <w:rPr>
          <w:rFonts w:ascii="Arial" w:hAnsi="Arial" w:cs="Arial"/>
          <w:b/>
          <w:bCs/>
          <w:sz w:val="24"/>
          <w:szCs w:val="24"/>
          <w:lang w:val="en-US"/>
        </w:rPr>
        <w:t>The procedure for using the Charitable Donation</w:t>
      </w:r>
    </w:p>
    <w:p w14:paraId="5DDAC52E" w14:textId="3A4385B2" w:rsidR="00B44351" w:rsidRDefault="00B44351" w:rsidP="00B4435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6CCE49" w14:textId="1B79F179" w:rsidR="00B44351" w:rsidRDefault="00B44351" w:rsidP="00B4435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44351">
        <w:rPr>
          <w:rFonts w:ascii="Arial" w:hAnsi="Arial" w:cs="Arial"/>
          <w:sz w:val="24"/>
          <w:szCs w:val="24"/>
          <w:lang w:val="en-US"/>
        </w:rPr>
        <w:t xml:space="preserve">6.1.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44351">
        <w:rPr>
          <w:rFonts w:ascii="Arial" w:hAnsi="Arial" w:cs="Arial"/>
          <w:sz w:val="24"/>
          <w:szCs w:val="24"/>
          <w:lang w:val="en-US"/>
        </w:rPr>
        <w:t xml:space="preserve">The use of charitable donations collected under the Agreement is carried out in accordance with the </w:t>
      </w:r>
      <w:r w:rsidR="00077AFA">
        <w:rPr>
          <w:rFonts w:ascii="Arial" w:hAnsi="Arial" w:cs="Arial"/>
          <w:sz w:val="24"/>
          <w:szCs w:val="24"/>
          <w:lang w:val="en-US"/>
        </w:rPr>
        <w:t xml:space="preserve">Fund </w:t>
      </w:r>
      <w:r>
        <w:rPr>
          <w:rFonts w:ascii="Arial" w:hAnsi="Arial" w:cs="Arial"/>
          <w:sz w:val="24"/>
          <w:szCs w:val="24"/>
          <w:lang w:val="en-US"/>
        </w:rPr>
        <w:t xml:space="preserve">statutory activity, </w:t>
      </w:r>
      <w:r w:rsidRPr="00B44351">
        <w:rPr>
          <w:rFonts w:ascii="Arial" w:hAnsi="Arial" w:cs="Arial"/>
          <w:sz w:val="24"/>
          <w:szCs w:val="24"/>
          <w:lang w:val="en-US"/>
        </w:rPr>
        <w:t>purpose</w:t>
      </w:r>
      <w:r w:rsidR="00077AFA">
        <w:rPr>
          <w:rFonts w:ascii="Arial" w:hAnsi="Arial" w:cs="Arial"/>
          <w:sz w:val="24"/>
          <w:szCs w:val="24"/>
          <w:lang w:val="en-US"/>
        </w:rPr>
        <w:t xml:space="preserve"> of this Agreement and </w:t>
      </w:r>
      <w:r w:rsidR="00077AFA" w:rsidRPr="00077AFA">
        <w:rPr>
          <w:rFonts w:ascii="Arial" w:hAnsi="Arial" w:cs="Arial"/>
          <w:sz w:val="24"/>
          <w:szCs w:val="24"/>
          <w:lang w:val="en-US"/>
        </w:rPr>
        <w:t>the current legislation of Ukraine.</w:t>
      </w:r>
    </w:p>
    <w:p w14:paraId="30316AC0" w14:textId="72D91FA3" w:rsidR="00077AFA" w:rsidRPr="00701AA7" w:rsidRDefault="00077AFA" w:rsidP="00B44351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0E9FB2E5" w14:textId="067FA3F3" w:rsidR="00077AFA" w:rsidRDefault="00077AFA" w:rsidP="00B4435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6.2.  </w:t>
      </w:r>
      <w:r w:rsidRPr="00077AFA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Fund</w:t>
      </w:r>
      <w:r w:rsidRPr="00077AFA">
        <w:rPr>
          <w:rFonts w:ascii="Arial" w:hAnsi="Arial" w:cs="Arial"/>
          <w:sz w:val="24"/>
          <w:szCs w:val="24"/>
          <w:lang w:val="en-US"/>
        </w:rPr>
        <w:t xml:space="preserve"> disposes of charitable donations at its </w:t>
      </w:r>
      <w:r>
        <w:rPr>
          <w:rFonts w:ascii="Arial" w:hAnsi="Arial" w:cs="Arial"/>
          <w:sz w:val="24"/>
          <w:szCs w:val="24"/>
          <w:lang w:val="en-US"/>
        </w:rPr>
        <w:t>own</w:t>
      </w:r>
      <w:r w:rsidRPr="00077AFA">
        <w:rPr>
          <w:rFonts w:ascii="Arial" w:hAnsi="Arial" w:cs="Arial"/>
          <w:sz w:val="24"/>
          <w:szCs w:val="24"/>
          <w:lang w:val="en-US"/>
        </w:rPr>
        <w:t xml:space="preserve"> discretion within the limits established by its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077AFA">
        <w:rPr>
          <w:rFonts w:ascii="Arial" w:hAnsi="Arial" w:cs="Arial"/>
          <w:sz w:val="24"/>
          <w:szCs w:val="24"/>
          <w:lang w:val="en-US"/>
        </w:rPr>
        <w:t>harter.</w:t>
      </w:r>
    </w:p>
    <w:p w14:paraId="69C15760" w14:textId="3941DD42" w:rsidR="00701AA7" w:rsidRPr="00701AA7" w:rsidRDefault="00701AA7" w:rsidP="00B44351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2ED20F95" w14:textId="5188D335" w:rsidR="00701AA7" w:rsidRDefault="00701AA7" w:rsidP="00B4435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6.3.  </w:t>
      </w:r>
      <w:r w:rsidRPr="00701AA7">
        <w:rPr>
          <w:rFonts w:ascii="Arial" w:hAnsi="Arial" w:cs="Arial"/>
          <w:sz w:val="24"/>
          <w:szCs w:val="24"/>
          <w:lang w:val="en-US"/>
        </w:rPr>
        <w:t xml:space="preserve">Charitable donations received by the </w:t>
      </w:r>
      <w:r>
        <w:rPr>
          <w:rFonts w:ascii="Arial" w:hAnsi="Arial" w:cs="Arial"/>
          <w:sz w:val="24"/>
          <w:szCs w:val="24"/>
          <w:lang w:val="en-US"/>
        </w:rPr>
        <w:t>Fund</w:t>
      </w:r>
      <w:r w:rsidRPr="00701AA7">
        <w:rPr>
          <w:rFonts w:ascii="Arial" w:hAnsi="Arial" w:cs="Arial"/>
          <w:sz w:val="24"/>
          <w:szCs w:val="24"/>
          <w:lang w:val="en-US"/>
        </w:rPr>
        <w:t xml:space="preserve"> may be returned to the Benefactor in cases provided by the legislation of Ukraine.</w:t>
      </w:r>
    </w:p>
    <w:p w14:paraId="091B6C41" w14:textId="7C149E7A" w:rsidR="00106F73" w:rsidRPr="00106F73" w:rsidRDefault="00106F73" w:rsidP="00B44351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3E10963F" w14:textId="714C9780" w:rsidR="00106F73" w:rsidRDefault="00106F73" w:rsidP="00106F7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06F73">
        <w:rPr>
          <w:rFonts w:ascii="Arial" w:hAnsi="Arial" w:cs="Arial"/>
          <w:b/>
          <w:bCs/>
          <w:sz w:val="24"/>
          <w:szCs w:val="24"/>
          <w:lang w:val="en-US"/>
        </w:rPr>
        <w:t xml:space="preserve">7. </w:t>
      </w:r>
      <w:r w:rsidRPr="00106F73">
        <w:rPr>
          <w:rFonts w:ascii="Arial" w:hAnsi="Arial" w:cs="Arial"/>
          <w:b/>
          <w:bCs/>
          <w:sz w:val="24"/>
          <w:szCs w:val="24"/>
          <w:lang w:val="en-US"/>
        </w:rPr>
        <w:t>Consent</w:t>
      </w:r>
      <w:r w:rsidRPr="00106F7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06F73">
        <w:rPr>
          <w:rFonts w:ascii="Arial" w:hAnsi="Arial" w:cs="Arial"/>
          <w:b/>
          <w:bCs/>
          <w:sz w:val="24"/>
          <w:szCs w:val="24"/>
          <w:lang w:val="en-US"/>
        </w:rPr>
        <w:t>to personal data processing</w:t>
      </w:r>
    </w:p>
    <w:p w14:paraId="225CF493" w14:textId="631F749B" w:rsidR="00106F73" w:rsidRPr="000B3D0F" w:rsidRDefault="00106F73" w:rsidP="00106F73">
      <w:pPr>
        <w:jc w:val="center"/>
        <w:rPr>
          <w:rFonts w:ascii="Arial" w:hAnsi="Arial" w:cs="Arial"/>
          <w:b/>
          <w:bCs/>
          <w:sz w:val="14"/>
          <w:szCs w:val="14"/>
          <w:lang w:val="en-US"/>
        </w:rPr>
      </w:pPr>
    </w:p>
    <w:p w14:paraId="48C949E8" w14:textId="76C492E0" w:rsidR="00106F73" w:rsidRDefault="00106F73" w:rsidP="00106F7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6F73">
        <w:rPr>
          <w:rFonts w:ascii="Arial" w:hAnsi="Arial" w:cs="Arial"/>
          <w:sz w:val="24"/>
          <w:szCs w:val="24"/>
          <w:lang w:val="en-US"/>
        </w:rPr>
        <w:t xml:space="preserve">7.1.  </w:t>
      </w:r>
      <w:r w:rsidR="00874CA9" w:rsidRPr="00874CA9">
        <w:rPr>
          <w:rFonts w:ascii="Arial" w:hAnsi="Arial" w:cs="Arial"/>
          <w:sz w:val="24"/>
          <w:szCs w:val="24"/>
          <w:lang w:val="en-US"/>
        </w:rPr>
        <w:t xml:space="preserve">The Benefactor confirms through the Acceptance that he has been acquainted and gives permission to process his personal data in order to </w:t>
      </w:r>
      <w:r w:rsidR="00874CA9">
        <w:rPr>
          <w:rFonts w:ascii="Arial" w:hAnsi="Arial" w:cs="Arial"/>
          <w:sz w:val="24"/>
          <w:szCs w:val="24"/>
          <w:lang w:val="en-US"/>
        </w:rPr>
        <w:t>fulfill</w:t>
      </w:r>
      <w:r w:rsidR="00874CA9" w:rsidRPr="00874CA9">
        <w:rPr>
          <w:rFonts w:ascii="Arial" w:hAnsi="Arial" w:cs="Arial"/>
          <w:sz w:val="24"/>
          <w:szCs w:val="24"/>
          <w:lang w:val="en-US"/>
        </w:rPr>
        <w:t xml:space="preserve"> the terms of the Public Offer.</w:t>
      </w:r>
    </w:p>
    <w:p w14:paraId="6E438BB1" w14:textId="3052E9EE" w:rsidR="00877850" w:rsidRPr="00ED3E02" w:rsidRDefault="00877850" w:rsidP="00106F73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77E52733" w14:textId="7CEA3AC1" w:rsidR="00877850" w:rsidRDefault="00877850" w:rsidP="00106F7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7.2.  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By accepting the </w:t>
      </w:r>
      <w:r w:rsidR="00ED3E02">
        <w:rPr>
          <w:rFonts w:ascii="Arial" w:hAnsi="Arial" w:cs="Arial"/>
          <w:sz w:val="24"/>
          <w:szCs w:val="24"/>
          <w:lang w:val="en-US"/>
        </w:rPr>
        <w:t>P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ublic </w:t>
      </w:r>
      <w:r w:rsidR="00ED3E02">
        <w:rPr>
          <w:rFonts w:ascii="Arial" w:hAnsi="Arial" w:cs="Arial"/>
          <w:sz w:val="24"/>
          <w:szCs w:val="24"/>
          <w:lang w:val="en-US"/>
        </w:rPr>
        <w:t>O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ffer, the </w:t>
      </w:r>
      <w:r w:rsidR="00ED3E02">
        <w:rPr>
          <w:rFonts w:ascii="Arial" w:hAnsi="Arial" w:cs="Arial"/>
          <w:sz w:val="24"/>
          <w:szCs w:val="24"/>
          <w:lang w:val="en-US"/>
        </w:rPr>
        <w:t>B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enefactor confirms that he is aware of his rights </w:t>
      </w:r>
      <w:r w:rsidR="00ED3E02">
        <w:rPr>
          <w:rFonts w:ascii="Arial" w:hAnsi="Arial" w:cs="Arial"/>
          <w:sz w:val="24"/>
          <w:szCs w:val="24"/>
          <w:lang w:val="en-US"/>
        </w:rPr>
        <w:t>provided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 by the law of Ukraine </w:t>
      </w:r>
      <w:r w:rsidR="00ED3E02" w:rsidRPr="00ED3E02">
        <w:rPr>
          <w:rFonts w:ascii="Arial" w:hAnsi="Arial" w:cs="Arial"/>
          <w:sz w:val="24"/>
          <w:szCs w:val="24"/>
          <w:lang w:val="en-US"/>
        </w:rPr>
        <w:t>«</w:t>
      </w:r>
      <w:r w:rsidR="00ED3E02">
        <w:rPr>
          <w:rFonts w:ascii="Arial" w:hAnsi="Arial" w:cs="Arial"/>
          <w:sz w:val="24"/>
          <w:szCs w:val="24"/>
          <w:lang w:val="en-US"/>
        </w:rPr>
        <w:t>On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 </w:t>
      </w:r>
      <w:r w:rsidR="00ED3E02">
        <w:rPr>
          <w:rFonts w:ascii="Arial" w:hAnsi="Arial" w:cs="Arial"/>
          <w:sz w:val="24"/>
          <w:szCs w:val="24"/>
          <w:lang w:val="en-US"/>
        </w:rPr>
        <w:t>P</w:t>
      </w:r>
      <w:r w:rsidR="00ED3E02" w:rsidRPr="00ED3E02">
        <w:rPr>
          <w:rFonts w:ascii="Arial" w:hAnsi="Arial" w:cs="Arial"/>
          <w:sz w:val="24"/>
          <w:szCs w:val="24"/>
          <w:lang w:val="en-US"/>
        </w:rPr>
        <w:t>rotection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 </w:t>
      </w:r>
      <w:r w:rsidR="00ED3E02">
        <w:rPr>
          <w:rFonts w:ascii="Arial" w:hAnsi="Arial" w:cs="Arial"/>
          <w:sz w:val="24"/>
          <w:szCs w:val="24"/>
          <w:lang w:val="en-US"/>
        </w:rPr>
        <w:t>of P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ersonal </w:t>
      </w:r>
      <w:r w:rsidR="00ED3E02">
        <w:rPr>
          <w:rFonts w:ascii="Arial" w:hAnsi="Arial" w:cs="Arial"/>
          <w:sz w:val="24"/>
          <w:szCs w:val="24"/>
          <w:lang w:val="en-US"/>
        </w:rPr>
        <w:t>D</w:t>
      </w:r>
      <w:r w:rsidR="00ED3E02" w:rsidRPr="00ED3E02">
        <w:rPr>
          <w:rFonts w:ascii="Arial" w:hAnsi="Arial" w:cs="Arial"/>
          <w:sz w:val="24"/>
          <w:szCs w:val="24"/>
          <w:lang w:val="en-US"/>
        </w:rPr>
        <w:t>ata</w:t>
      </w:r>
      <w:r w:rsidR="00ED3E02" w:rsidRPr="00ED3E02">
        <w:rPr>
          <w:rFonts w:ascii="Arial" w:hAnsi="Arial" w:cs="Arial"/>
          <w:sz w:val="24"/>
          <w:szCs w:val="24"/>
          <w:lang w:val="en-US"/>
        </w:rPr>
        <w:t>»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. The scope of the rights </w:t>
      </w:r>
      <w:r w:rsidR="00ED3E02">
        <w:rPr>
          <w:rFonts w:ascii="Arial" w:hAnsi="Arial" w:cs="Arial"/>
          <w:sz w:val="24"/>
          <w:szCs w:val="24"/>
          <w:lang w:val="en-US"/>
        </w:rPr>
        <w:t xml:space="preserve">of </w:t>
      </w:r>
      <w:r w:rsidR="00ED3E02">
        <w:rPr>
          <w:rFonts w:ascii="Arial" w:hAnsi="Arial" w:cs="Arial"/>
          <w:sz w:val="24"/>
          <w:szCs w:val="24"/>
          <w:lang w:val="en-US"/>
        </w:rPr>
        <w:t>B</w:t>
      </w:r>
      <w:r w:rsidR="00ED3E02" w:rsidRPr="00ED3E02">
        <w:rPr>
          <w:rFonts w:ascii="Arial" w:hAnsi="Arial" w:cs="Arial"/>
          <w:sz w:val="24"/>
          <w:szCs w:val="24"/>
          <w:lang w:val="en-US"/>
        </w:rPr>
        <w:t>enefactor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 </w:t>
      </w:r>
      <w:r w:rsidR="00ED3E02" w:rsidRPr="00ED3E02">
        <w:rPr>
          <w:rFonts w:ascii="Arial" w:hAnsi="Arial" w:cs="Arial"/>
          <w:sz w:val="24"/>
          <w:szCs w:val="24"/>
          <w:lang w:val="en-US"/>
        </w:rPr>
        <w:t>as a personal data subject in accordance with the law of Ukraine «</w:t>
      </w:r>
      <w:r w:rsidR="00ED3E02">
        <w:rPr>
          <w:rFonts w:ascii="Arial" w:hAnsi="Arial" w:cs="Arial"/>
          <w:sz w:val="24"/>
          <w:szCs w:val="24"/>
          <w:lang w:val="en-US"/>
        </w:rPr>
        <w:t>On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 </w:t>
      </w:r>
      <w:r w:rsidR="00ED3E02">
        <w:rPr>
          <w:rFonts w:ascii="Arial" w:hAnsi="Arial" w:cs="Arial"/>
          <w:sz w:val="24"/>
          <w:szCs w:val="24"/>
          <w:lang w:val="en-US"/>
        </w:rPr>
        <w:t>P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rotection </w:t>
      </w:r>
      <w:r w:rsidR="00ED3E02">
        <w:rPr>
          <w:rFonts w:ascii="Arial" w:hAnsi="Arial" w:cs="Arial"/>
          <w:sz w:val="24"/>
          <w:szCs w:val="24"/>
          <w:lang w:val="en-US"/>
        </w:rPr>
        <w:t>of P</w:t>
      </w:r>
      <w:r w:rsidR="00ED3E02" w:rsidRPr="00ED3E02">
        <w:rPr>
          <w:rFonts w:ascii="Arial" w:hAnsi="Arial" w:cs="Arial"/>
          <w:sz w:val="24"/>
          <w:szCs w:val="24"/>
          <w:lang w:val="en-US"/>
        </w:rPr>
        <w:t xml:space="preserve">ersonal </w:t>
      </w:r>
      <w:r w:rsidR="00ED3E02">
        <w:rPr>
          <w:rFonts w:ascii="Arial" w:hAnsi="Arial" w:cs="Arial"/>
          <w:sz w:val="24"/>
          <w:szCs w:val="24"/>
          <w:lang w:val="en-US"/>
        </w:rPr>
        <w:t>D</w:t>
      </w:r>
      <w:r w:rsidR="00ED3E02" w:rsidRPr="00ED3E02">
        <w:rPr>
          <w:rFonts w:ascii="Arial" w:hAnsi="Arial" w:cs="Arial"/>
          <w:sz w:val="24"/>
          <w:szCs w:val="24"/>
          <w:lang w:val="en-US"/>
        </w:rPr>
        <w:t>ata» is known and understood by him.</w:t>
      </w:r>
    </w:p>
    <w:p w14:paraId="40DCF77F" w14:textId="780FA6DD" w:rsidR="00ED3E02" w:rsidRPr="00ED3E02" w:rsidRDefault="00ED3E02" w:rsidP="00106F73">
      <w:pPr>
        <w:jc w:val="both"/>
        <w:rPr>
          <w:rFonts w:ascii="Arial" w:hAnsi="Arial" w:cs="Arial"/>
          <w:sz w:val="2"/>
          <w:szCs w:val="2"/>
        </w:rPr>
      </w:pPr>
    </w:p>
    <w:p w14:paraId="0B81636D" w14:textId="641811E7" w:rsidR="00ED3E02" w:rsidRDefault="00ED3E02" w:rsidP="00106F7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7.3.  </w:t>
      </w:r>
      <w:r w:rsidRPr="00ED3E02">
        <w:rPr>
          <w:rFonts w:ascii="Arial" w:hAnsi="Arial" w:cs="Arial"/>
          <w:sz w:val="24"/>
          <w:szCs w:val="24"/>
          <w:lang w:val="en-US"/>
        </w:rPr>
        <w:t xml:space="preserve">By accepting the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ED3E02">
        <w:rPr>
          <w:rFonts w:ascii="Arial" w:hAnsi="Arial" w:cs="Arial"/>
          <w:sz w:val="24"/>
          <w:szCs w:val="24"/>
          <w:lang w:val="en-US"/>
        </w:rPr>
        <w:t xml:space="preserve">ublic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ED3E02">
        <w:rPr>
          <w:rFonts w:ascii="Arial" w:hAnsi="Arial" w:cs="Arial"/>
          <w:sz w:val="24"/>
          <w:szCs w:val="24"/>
          <w:lang w:val="en-US"/>
        </w:rPr>
        <w:t xml:space="preserve">ffer, the 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ED3E02">
        <w:rPr>
          <w:rFonts w:ascii="Arial" w:hAnsi="Arial" w:cs="Arial"/>
          <w:sz w:val="24"/>
          <w:szCs w:val="24"/>
          <w:lang w:val="en-US"/>
        </w:rPr>
        <w:t xml:space="preserve">enefactor gives the </w:t>
      </w:r>
      <w:r w:rsidR="009C0AF6">
        <w:rPr>
          <w:rFonts w:ascii="Arial" w:hAnsi="Arial" w:cs="Arial"/>
          <w:sz w:val="24"/>
          <w:szCs w:val="24"/>
          <w:lang w:val="en-US"/>
        </w:rPr>
        <w:t>F</w:t>
      </w:r>
      <w:r w:rsidRPr="00ED3E02">
        <w:rPr>
          <w:rFonts w:ascii="Arial" w:hAnsi="Arial" w:cs="Arial"/>
          <w:sz w:val="24"/>
          <w:szCs w:val="24"/>
          <w:lang w:val="en-US"/>
        </w:rPr>
        <w:t xml:space="preserve">und consent to the processing, collection, storage, use and disclosure of his personal data by the </w:t>
      </w:r>
      <w:r w:rsidR="009C0AF6">
        <w:rPr>
          <w:rFonts w:ascii="Arial" w:hAnsi="Arial" w:cs="Arial"/>
          <w:sz w:val="24"/>
          <w:szCs w:val="24"/>
          <w:lang w:val="en-US"/>
        </w:rPr>
        <w:t>P</w:t>
      </w:r>
      <w:r w:rsidRPr="00ED3E02">
        <w:rPr>
          <w:rFonts w:ascii="Arial" w:hAnsi="Arial" w:cs="Arial"/>
          <w:sz w:val="24"/>
          <w:szCs w:val="24"/>
          <w:lang w:val="en-US"/>
        </w:rPr>
        <w:t>ublic organization</w:t>
      </w:r>
      <w:r w:rsidR="009C0AF6">
        <w:rPr>
          <w:rFonts w:ascii="Arial" w:hAnsi="Arial" w:cs="Arial"/>
          <w:sz w:val="24"/>
          <w:szCs w:val="24"/>
          <w:lang w:val="en-US"/>
        </w:rPr>
        <w:t xml:space="preserve"> </w:t>
      </w:r>
      <w:r w:rsidR="009C0AF6">
        <w:rPr>
          <w:rFonts w:ascii="Arial" w:hAnsi="Arial" w:cs="Arial"/>
          <w:sz w:val="24"/>
          <w:szCs w:val="24"/>
          <w:lang w:val="en-US"/>
        </w:rPr>
        <w:t>in any way</w:t>
      </w:r>
      <w:r w:rsidRPr="00ED3E02">
        <w:rPr>
          <w:rFonts w:ascii="Arial" w:hAnsi="Arial" w:cs="Arial"/>
          <w:sz w:val="24"/>
          <w:szCs w:val="24"/>
          <w:lang w:val="en-US"/>
        </w:rPr>
        <w:t xml:space="preserve"> provided for by the current legislation of Ukraine, in connection with the implementation of the statutory activities of the </w:t>
      </w:r>
      <w:r w:rsidR="009C0AF6">
        <w:rPr>
          <w:rFonts w:ascii="Arial" w:hAnsi="Arial" w:cs="Arial"/>
          <w:sz w:val="24"/>
          <w:szCs w:val="24"/>
          <w:lang w:val="en-US"/>
        </w:rPr>
        <w:t>P</w:t>
      </w:r>
      <w:r w:rsidRPr="00ED3E02">
        <w:rPr>
          <w:rFonts w:ascii="Arial" w:hAnsi="Arial" w:cs="Arial"/>
          <w:sz w:val="24"/>
          <w:szCs w:val="24"/>
          <w:lang w:val="en-US"/>
        </w:rPr>
        <w:t xml:space="preserve">ublic organization </w:t>
      </w:r>
      <w:r w:rsidR="009C0AF6" w:rsidRPr="009C0AF6">
        <w:rPr>
          <w:rFonts w:ascii="Arial" w:hAnsi="Arial" w:cs="Arial"/>
          <w:sz w:val="24"/>
          <w:szCs w:val="24"/>
          <w:lang w:val="en-US"/>
        </w:rPr>
        <w:t>in the procedure defined</w:t>
      </w:r>
      <w:r w:rsidR="009C0AF6" w:rsidRPr="009C0AF6">
        <w:rPr>
          <w:rFonts w:ascii="Arial" w:hAnsi="Arial" w:cs="Arial"/>
          <w:sz w:val="24"/>
          <w:szCs w:val="24"/>
          <w:lang w:val="en-US"/>
        </w:rPr>
        <w:t xml:space="preserve"> </w:t>
      </w:r>
      <w:r w:rsidRPr="00ED3E02">
        <w:rPr>
          <w:rFonts w:ascii="Arial" w:hAnsi="Arial" w:cs="Arial"/>
          <w:sz w:val="24"/>
          <w:szCs w:val="24"/>
          <w:lang w:val="en-US"/>
        </w:rPr>
        <w:t xml:space="preserve">by the law of Ukraine </w:t>
      </w:r>
      <w:r w:rsidR="009C0AF6" w:rsidRPr="00ED3E02">
        <w:rPr>
          <w:rFonts w:ascii="Arial" w:hAnsi="Arial" w:cs="Arial"/>
          <w:sz w:val="24"/>
          <w:szCs w:val="24"/>
          <w:lang w:val="en-US"/>
        </w:rPr>
        <w:t>«</w:t>
      </w:r>
      <w:r w:rsidR="009C0AF6">
        <w:rPr>
          <w:rFonts w:ascii="Arial" w:hAnsi="Arial" w:cs="Arial"/>
          <w:sz w:val="24"/>
          <w:szCs w:val="24"/>
          <w:lang w:val="en-US"/>
        </w:rPr>
        <w:t>On</w:t>
      </w:r>
      <w:r w:rsidR="009C0AF6" w:rsidRPr="00ED3E02">
        <w:rPr>
          <w:rFonts w:ascii="Arial" w:hAnsi="Arial" w:cs="Arial"/>
          <w:sz w:val="24"/>
          <w:szCs w:val="24"/>
          <w:lang w:val="en-US"/>
        </w:rPr>
        <w:t xml:space="preserve"> </w:t>
      </w:r>
      <w:r w:rsidR="009C0AF6">
        <w:rPr>
          <w:rFonts w:ascii="Arial" w:hAnsi="Arial" w:cs="Arial"/>
          <w:sz w:val="24"/>
          <w:szCs w:val="24"/>
          <w:lang w:val="en-US"/>
        </w:rPr>
        <w:t>P</w:t>
      </w:r>
      <w:r w:rsidR="009C0AF6" w:rsidRPr="00ED3E02">
        <w:rPr>
          <w:rFonts w:ascii="Arial" w:hAnsi="Arial" w:cs="Arial"/>
          <w:sz w:val="24"/>
          <w:szCs w:val="24"/>
          <w:lang w:val="en-US"/>
        </w:rPr>
        <w:t xml:space="preserve">rotection </w:t>
      </w:r>
      <w:r w:rsidR="009C0AF6">
        <w:rPr>
          <w:rFonts w:ascii="Arial" w:hAnsi="Arial" w:cs="Arial"/>
          <w:sz w:val="24"/>
          <w:szCs w:val="24"/>
          <w:lang w:val="en-US"/>
        </w:rPr>
        <w:t>of P</w:t>
      </w:r>
      <w:r w:rsidR="009C0AF6" w:rsidRPr="00ED3E02">
        <w:rPr>
          <w:rFonts w:ascii="Arial" w:hAnsi="Arial" w:cs="Arial"/>
          <w:sz w:val="24"/>
          <w:szCs w:val="24"/>
          <w:lang w:val="en-US"/>
        </w:rPr>
        <w:t xml:space="preserve">ersonal </w:t>
      </w:r>
      <w:r w:rsidR="009C0AF6">
        <w:rPr>
          <w:rFonts w:ascii="Arial" w:hAnsi="Arial" w:cs="Arial"/>
          <w:sz w:val="24"/>
          <w:szCs w:val="24"/>
          <w:lang w:val="en-US"/>
        </w:rPr>
        <w:t>D</w:t>
      </w:r>
      <w:r w:rsidR="009C0AF6" w:rsidRPr="00ED3E02">
        <w:rPr>
          <w:rFonts w:ascii="Arial" w:hAnsi="Arial" w:cs="Arial"/>
          <w:sz w:val="24"/>
          <w:szCs w:val="24"/>
          <w:lang w:val="en-US"/>
        </w:rPr>
        <w:t xml:space="preserve">ata» </w:t>
      </w:r>
      <w:r w:rsidRPr="00ED3E02">
        <w:rPr>
          <w:rFonts w:ascii="Arial" w:hAnsi="Arial" w:cs="Arial"/>
          <w:sz w:val="24"/>
          <w:szCs w:val="24"/>
          <w:lang w:val="en-US"/>
        </w:rPr>
        <w:t xml:space="preserve">and local acts of the </w:t>
      </w:r>
      <w:r w:rsidR="009C0AF6">
        <w:rPr>
          <w:rFonts w:ascii="Arial" w:hAnsi="Arial" w:cs="Arial"/>
          <w:sz w:val="24"/>
          <w:szCs w:val="24"/>
          <w:lang w:val="en-US"/>
        </w:rPr>
        <w:t>P</w:t>
      </w:r>
      <w:r w:rsidRPr="00ED3E02">
        <w:rPr>
          <w:rFonts w:ascii="Arial" w:hAnsi="Arial" w:cs="Arial"/>
          <w:sz w:val="24"/>
          <w:szCs w:val="24"/>
          <w:lang w:val="en-US"/>
        </w:rPr>
        <w:t>ublic union</w:t>
      </w:r>
      <w:r w:rsidR="006D1981" w:rsidRPr="006D1981">
        <w:rPr>
          <w:rFonts w:ascii="Arial" w:hAnsi="Arial" w:cs="Arial"/>
          <w:sz w:val="24"/>
          <w:szCs w:val="24"/>
          <w:lang w:val="en-US"/>
        </w:rPr>
        <w:t xml:space="preserve"> </w:t>
      </w:r>
      <w:r w:rsidR="006D1981" w:rsidRPr="006D1981">
        <w:rPr>
          <w:rFonts w:ascii="Arial" w:hAnsi="Arial" w:cs="Arial"/>
          <w:sz w:val="24"/>
          <w:szCs w:val="24"/>
          <w:lang w:val="en-US"/>
        </w:rPr>
        <w:t xml:space="preserve">which establish the procedure for processing and protecting </w:t>
      </w:r>
      <w:r w:rsidR="006D1981">
        <w:rPr>
          <w:rFonts w:ascii="Arial" w:hAnsi="Arial" w:cs="Arial"/>
          <w:sz w:val="24"/>
          <w:szCs w:val="24"/>
          <w:lang w:val="en-US"/>
        </w:rPr>
        <w:t xml:space="preserve">of </w:t>
      </w:r>
      <w:r w:rsidR="006D1981" w:rsidRPr="006D1981">
        <w:rPr>
          <w:rFonts w:ascii="Arial" w:hAnsi="Arial" w:cs="Arial"/>
          <w:sz w:val="24"/>
          <w:szCs w:val="24"/>
          <w:lang w:val="en-US"/>
        </w:rPr>
        <w:t>personal data (</w:t>
      </w:r>
      <w:r w:rsidR="006D1981">
        <w:rPr>
          <w:rFonts w:ascii="Arial" w:hAnsi="Arial" w:cs="Arial"/>
          <w:sz w:val="24"/>
          <w:szCs w:val="24"/>
          <w:lang w:val="en-US"/>
        </w:rPr>
        <w:t>upon availability</w:t>
      </w:r>
      <w:r w:rsidR="006D1981" w:rsidRPr="006D1981">
        <w:rPr>
          <w:rFonts w:ascii="Arial" w:hAnsi="Arial" w:cs="Arial"/>
          <w:sz w:val="24"/>
          <w:szCs w:val="24"/>
          <w:lang w:val="en-US"/>
        </w:rPr>
        <w:t>).</w:t>
      </w:r>
    </w:p>
    <w:p w14:paraId="646BB45E" w14:textId="77777777" w:rsidR="00A4266A" w:rsidRPr="000B3D0F" w:rsidRDefault="00A4266A" w:rsidP="00106F7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3420049" w14:textId="7309C44D" w:rsidR="00A4266A" w:rsidRDefault="00A4266A" w:rsidP="00A4266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4266A">
        <w:rPr>
          <w:rFonts w:ascii="Arial" w:hAnsi="Arial" w:cs="Arial"/>
          <w:b/>
          <w:bCs/>
          <w:sz w:val="24"/>
          <w:szCs w:val="24"/>
          <w:lang w:val="en-US"/>
        </w:rPr>
        <w:t>8.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4266A">
        <w:rPr>
          <w:rFonts w:ascii="Arial" w:hAnsi="Arial" w:cs="Arial"/>
          <w:b/>
          <w:bCs/>
          <w:sz w:val="24"/>
          <w:szCs w:val="24"/>
          <w:lang w:val="en-US"/>
        </w:rPr>
        <w:t>Miscellaneous</w:t>
      </w:r>
    </w:p>
    <w:p w14:paraId="58BCA107" w14:textId="12F36752" w:rsidR="00A4266A" w:rsidRDefault="00A4266A" w:rsidP="00A4266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CF8138" w14:textId="5B7EDC46" w:rsidR="00A4266A" w:rsidRDefault="00A4266A" w:rsidP="00A4266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4266A">
        <w:rPr>
          <w:rFonts w:ascii="Arial" w:hAnsi="Arial" w:cs="Arial"/>
          <w:sz w:val="24"/>
          <w:szCs w:val="24"/>
          <w:lang w:val="en-US"/>
        </w:rPr>
        <w:t xml:space="preserve">8.1.  </w:t>
      </w:r>
      <w:r w:rsidRPr="00A4266A">
        <w:rPr>
          <w:rFonts w:ascii="Arial" w:hAnsi="Arial" w:cs="Arial"/>
          <w:sz w:val="24"/>
          <w:szCs w:val="24"/>
          <w:lang w:val="en-US"/>
        </w:rPr>
        <w:t>This agreement is concluded on the territory of Ukraine and is valid in accordance with the current legislation of Ukraine.</w:t>
      </w:r>
    </w:p>
    <w:p w14:paraId="2CD54931" w14:textId="77777777" w:rsidR="00A4266A" w:rsidRPr="00A4266A" w:rsidRDefault="00A4266A" w:rsidP="00A4266A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540CDD49" w14:textId="40D363F7" w:rsidR="00A4266A" w:rsidRDefault="00A4266A" w:rsidP="009377B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8.2.</w:t>
      </w:r>
      <w:r w:rsidR="009377BB">
        <w:rPr>
          <w:rFonts w:ascii="Arial" w:hAnsi="Arial" w:cs="Arial"/>
          <w:sz w:val="24"/>
          <w:szCs w:val="24"/>
          <w:lang w:val="en-US"/>
        </w:rPr>
        <w:t xml:space="preserve">  </w:t>
      </w:r>
      <w:r w:rsidR="009377BB" w:rsidRPr="009377BB">
        <w:rPr>
          <w:rFonts w:ascii="Arial" w:hAnsi="Arial" w:cs="Arial"/>
          <w:sz w:val="24"/>
          <w:szCs w:val="24"/>
          <w:lang w:val="en-US"/>
        </w:rPr>
        <w:t>This Offer comes into force from the moment it is posted on the Site and is valid</w:t>
      </w:r>
      <w:r w:rsidR="009377BB">
        <w:rPr>
          <w:rFonts w:ascii="Arial" w:hAnsi="Arial" w:cs="Arial"/>
          <w:sz w:val="24"/>
          <w:szCs w:val="24"/>
          <w:lang w:val="uk-UA"/>
        </w:rPr>
        <w:t xml:space="preserve"> </w:t>
      </w:r>
      <w:r w:rsidR="009377BB" w:rsidRPr="009377BB">
        <w:rPr>
          <w:rFonts w:ascii="Arial" w:hAnsi="Arial" w:cs="Arial"/>
          <w:sz w:val="24"/>
          <w:szCs w:val="24"/>
          <w:lang w:val="en-US"/>
        </w:rPr>
        <w:t>until it is canceled by the Fund.</w:t>
      </w:r>
    </w:p>
    <w:p w14:paraId="08AEDE64" w14:textId="77777777" w:rsidR="000C4DAC" w:rsidRPr="000C4DAC" w:rsidRDefault="000C4DAC" w:rsidP="009377BB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700B69D3" w14:textId="0BD18A9F" w:rsidR="00611FE2" w:rsidRDefault="000C4DAC" w:rsidP="00611FE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 xml:space="preserve">8.3.  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>All disputes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>arising between the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 xml:space="preserve"> Benefactor and the Fund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 xml:space="preserve"> are subject to settlement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>by means of negotiations.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>If a certain dispute is impossible to solve by means of</w:t>
      </w:r>
      <w:r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>negotiations,</w:t>
      </w:r>
      <w:r w:rsidR="00611FE2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611FE2" w:rsidRPr="000C4DAC">
        <w:rPr>
          <w:rFonts w:ascii="Arial" w:hAnsi="Arial" w:cs="Arial"/>
          <w:noProof/>
          <w:sz w:val="24"/>
          <w:szCs w:val="24"/>
          <w:lang w:val="en-GB"/>
        </w:rPr>
        <w:t>the Benefactor and the Fund</w:t>
      </w:r>
      <w:r w:rsidR="00611FE2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611FE2" w:rsidRPr="00611FE2">
        <w:rPr>
          <w:rFonts w:ascii="Arial" w:hAnsi="Arial" w:cs="Arial"/>
          <w:noProof/>
          <w:sz w:val="24"/>
          <w:szCs w:val="24"/>
          <w:lang w:val="en-GB"/>
        </w:rPr>
        <w:t>have the right to apply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611FE2">
        <w:rPr>
          <w:rFonts w:ascii="Arial" w:hAnsi="Arial" w:cs="Arial"/>
          <w:noProof/>
          <w:sz w:val="24"/>
          <w:szCs w:val="24"/>
          <w:lang w:val="en-US"/>
        </w:rPr>
        <w:t>to the</w:t>
      </w:r>
      <w:r w:rsidR="00611FE2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Pr="000C4DAC">
        <w:rPr>
          <w:rFonts w:ascii="Arial" w:hAnsi="Arial" w:cs="Arial"/>
          <w:noProof/>
          <w:sz w:val="24"/>
          <w:szCs w:val="24"/>
          <w:lang w:val="en-GB"/>
        </w:rPr>
        <w:t xml:space="preserve">court </w:t>
      </w:r>
      <w:r w:rsidR="00611FE2" w:rsidRPr="00A4266A">
        <w:rPr>
          <w:rFonts w:ascii="Arial" w:hAnsi="Arial" w:cs="Arial"/>
          <w:sz w:val="24"/>
          <w:szCs w:val="24"/>
          <w:lang w:val="en-US"/>
        </w:rPr>
        <w:t>in accordance with the current legislation of Ukraine.</w:t>
      </w:r>
    </w:p>
    <w:p w14:paraId="00BFA4E5" w14:textId="5325A255" w:rsidR="001F7AF0" w:rsidRPr="001F7AF0" w:rsidRDefault="001F7AF0" w:rsidP="00611FE2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65D1791C" w14:textId="72EE170E" w:rsidR="001F7AF0" w:rsidRDefault="001F7AF0" w:rsidP="00611FE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92AD8">
        <w:rPr>
          <w:rFonts w:ascii="Arial" w:hAnsi="Arial" w:cs="Arial"/>
          <w:sz w:val="24"/>
          <w:szCs w:val="24"/>
          <w:lang w:val="en-US"/>
        </w:rPr>
        <w:t>8.4.</w:t>
      </w:r>
      <w:r w:rsidR="00292AD8" w:rsidRPr="00292AD8">
        <w:rPr>
          <w:rFonts w:ascii="Arial" w:hAnsi="Arial" w:cs="Arial"/>
          <w:sz w:val="24"/>
          <w:szCs w:val="24"/>
          <w:lang w:val="en-US"/>
        </w:rPr>
        <w:t xml:space="preserve">  </w:t>
      </w:r>
      <w:r w:rsidR="00292AD8" w:rsidRPr="00292AD8">
        <w:rPr>
          <w:rFonts w:ascii="Arial" w:hAnsi="Arial" w:cs="Arial"/>
          <w:sz w:val="24"/>
          <w:szCs w:val="24"/>
          <w:lang w:val="en-US"/>
        </w:rPr>
        <w:t xml:space="preserve">For non-performance or improper performance of obligations under this </w:t>
      </w:r>
      <w:r w:rsidR="00292AD8">
        <w:rPr>
          <w:rFonts w:ascii="Arial" w:hAnsi="Arial" w:cs="Arial"/>
          <w:sz w:val="24"/>
          <w:szCs w:val="24"/>
          <w:lang w:val="en-US"/>
        </w:rPr>
        <w:t>A</w:t>
      </w:r>
      <w:r w:rsidR="00292AD8" w:rsidRPr="00292AD8">
        <w:rPr>
          <w:rFonts w:ascii="Arial" w:hAnsi="Arial" w:cs="Arial"/>
          <w:sz w:val="24"/>
          <w:szCs w:val="24"/>
          <w:lang w:val="en-US"/>
        </w:rPr>
        <w:t>greement, the parties are liable in accordance with the current legislation of Ukraine.</w:t>
      </w:r>
    </w:p>
    <w:p w14:paraId="32F77650" w14:textId="5A82A936" w:rsidR="00292AD8" w:rsidRPr="00292AD8" w:rsidRDefault="00292AD8" w:rsidP="00611FE2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61A267C3" w14:textId="3FFE32BC" w:rsidR="00292AD8" w:rsidRPr="00940396" w:rsidRDefault="00292AD8" w:rsidP="00940396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40396">
        <w:rPr>
          <w:rFonts w:ascii="Arial" w:hAnsi="Arial" w:cs="Arial"/>
          <w:sz w:val="24"/>
          <w:szCs w:val="24"/>
          <w:lang w:val="en-US"/>
        </w:rPr>
        <w:t>8.5.</w:t>
      </w:r>
      <w:r w:rsidR="00940396" w:rsidRPr="00940396">
        <w:rPr>
          <w:rFonts w:ascii="Arial" w:hAnsi="Arial" w:cs="Arial"/>
          <w:sz w:val="24"/>
          <w:szCs w:val="24"/>
          <w:lang w:val="en-US"/>
        </w:rPr>
        <w:t xml:space="preserve">  </w:t>
      </w:r>
      <w:r w:rsidR="00940396" w:rsidRPr="00940396">
        <w:rPr>
          <w:rFonts w:ascii="Arial" w:hAnsi="Arial" w:cs="Arial"/>
          <w:sz w:val="24"/>
          <w:szCs w:val="24"/>
          <w:lang w:val="en-US"/>
        </w:rPr>
        <w:t xml:space="preserve">The Fund has the right at any time to amend the terms of </w:t>
      </w:r>
      <w:r w:rsidR="00940396">
        <w:rPr>
          <w:rFonts w:ascii="Arial" w:hAnsi="Arial" w:cs="Arial"/>
          <w:sz w:val="24"/>
          <w:szCs w:val="24"/>
          <w:lang w:val="en-US"/>
        </w:rPr>
        <w:t>the Public</w:t>
      </w:r>
      <w:r w:rsidR="00940396" w:rsidRPr="00940396">
        <w:rPr>
          <w:rFonts w:ascii="Arial" w:hAnsi="Arial" w:cs="Arial"/>
          <w:sz w:val="24"/>
          <w:szCs w:val="24"/>
          <w:lang w:val="en-US"/>
        </w:rPr>
        <w:t xml:space="preserve"> Offer</w:t>
      </w:r>
      <w:r w:rsidR="00940396" w:rsidRPr="00940396">
        <w:rPr>
          <w:rFonts w:ascii="Arial" w:hAnsi="Arial" w:cs="Arial"/>
          <w:sz w:val="24"/>
          <w:szCs w:val="24"/>
          <w:lang w:val="en-US"/>
        </w:rPr>
        <w:t xml:space="preserve"> </w:t>
      </w:r>
      <w:r w:rsidR="00940396" w:rsidRPr="00940396">
        <w:rPr>
          <w:rFonts w:ascii="Arial" w:hAnsi="Arial" w:cs="Arial"/>
          <w:sz w:val="24"/>
          <w:szCs w:val="24"/>
          <w:lang w:val="en-US"/>
        </w:rPr>
        <w:t xml:space="preserve">and / or withdraw the </w:t>
      </w:r>
      <w:r w:rsidR="00940396">
        <w:rPr>
          <w:rFonts w:ascii="Arial" w:hAnsi="Arial" w:cs="Arial"/>
          <w:sz w:val="24"/>
          <w:szCs w:val="24"/>
          <w:lang w:val="en-US"/>
        </w:rPr>
        <w:t>P</w:t>
      </w:r>
      <w:r w:rsidR="00940396" w:rsidRPr="00940396">
        <w:rPr>
          <w:rFonts w:ascii="Arial" w:hAnsi="Arial" w:cs="Arial"/>
          <w:sz w:val="24"/>
          <w:szCs w:val="24"/>
          <w:lang w:val="en-US"/>
        </w:rPr>
        <w:t xml:space="preserve">ublic </w:t>
      </w:r>
      <w:r w:rsidR="00940396">
        <w:rPr>
          <w:rFonts w:ascii="Arial" w:hAnsi="Arial" w:cs="Arial"/>
          <w:sz w:val="24"/>
          <w:szCs w:val="24"/>
          <w:lang w:val="en-US"/>
        </w:rPr>
        <w:t>O</w:t>
      </w:r>
      <w:r w:rsidR="00940396" w:rsidRPr="00940396">
        <w:rPr>
          <w:rFonts w:ascii="Arial" w:hAnsi="Arial" w:cs="Arial"/>
          <w:sz w:val="24"/>
          <w:szCs w:val="24"/>
          <w:lang w:val="en-US"/>
        </w:rPr>
        <w:t xml:space="preserve">ffer at any time at its sole discretion. The Offer agreement in the 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>new edition comes into force from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>the date of posting on the Foundation's website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 xml:space="preserve">, 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 xml:space="preserve">unless another 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>term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 xml:space="preserve"> for the changes to come into force is specified directly in the text of the amended 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>P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 xml:space="preserve">ublic 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>O</w:t>
      </w:r>
      <w:r w:rsidR="00940396" w:rsidRPr="00940396">
        <w:rPr>
          <w:rFonts w:ascii="Arial" w:hAnsi="Arial" w:cs="Arial"/>
          <w:noProof/>
          <w:sz w:val="24"/>
          <w:szCs w:val="24"/>
          <w:lang w:val="en-GB"/>
        </w:rPr>
        <w:t>ffer.</w:t>
      </w:r>
    </w:p>
    <w:p w14:paraId="17A74145" w14:textId="4403F8DF" w:rsidR="00701AA7" w:rsidRPr="007E0493" w:rsidRDefault="00701AA7" w:rsidP="00B44351">
      <w:pPr>
        <w:jc w:val="both"/>
        <w:rPr>
          <w:rFonts w:ascii="Arial" w:hAnsi="Arial" w:cs="Arial"/>
          <w:noProof/>
          <w:lang w:val="en-US"/>
        </w:rPr>
      </w:pPr>
    </w:p>
    <w:p w14:paraId="676F6C0F" w14:textId="482FCB20" w:rsidR="00940396" w:rsidRDefault="00940396" w:rsidP="00940396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940396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10. </w:t>
      </w:r>
      <w:r w:rsidRPr="00940396">
        <w:rPr>
          <w:rFonts w:ascii="Arial" w:hAnsi="Arial" w:cs="Arial"/>
          <w:b/>
          <w:bCs/>
          <w:noProof/>
          <w:sz w:val="24"/>
          <w:szCs w:val="24"/>
          <w:lang w:val="en-US"/>
        </w:rPr>
        <w:t>Bank details of the</w:t>
      </w:r>
      <w:r w:rsidRPr="00940396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Fund</w:t>
      </w:r>
    </w:p>
    <w:p w14:paraId="6C9071E0" w14:textId="7C6D83C0" w:rsidR="00BB2814" w:rsidRPr="007E0493" w:rsidRDefault="00BB2814" w:rsidP="00940396">
      <w:pPr>
        <w:jc w:val="center"/>
        <w:rPr>
          <w:rFonts w:ascii="Arial" w:hAnsi="Arial" w:cs="Arial"/>
          <w:b/>
          <w:bCs/>
          <w:noProof/>
          <w:sz w:val="12"/>
          <w:szCs w:val="12"/>
          <w:lang w:val="en-US"/>
        </w:rPr>
      </w:pPr>
    </w:p>
    <w:p w14:paraId="106453D0" w14:textId="6A0042B0" w:rsidR="00BB2814" w:rsidRDefault="00BB2814" w:rsidP="00BB281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B2814">
        <w:rPr>
          <w:rFonts w:ascii="Arial" w:hAnsi="Arial" w:cs="Arial"/>
          <w:noProof/>
          <w:sz w:val="24"/>
          <w:szCs w:val="24"/>
          <w:lang w:val="en-US"/>
        </w:rPr>
        <w:t xml:space="preserve">10.1  </w:t>
      </w:r>
      <w:r w:rsidR="00F020BD">
        <w:rPr>
          <w:rFonts w:ascii="Arial" w:hAnsi="Arial" w:cs="Arial"/>
          <w:noProof/>
          <w:sz w:val="24"/>
          <w:szCs w:val="24"/>
          <w:lang w:val="en-US"/>
        </w:rPr>
        <w:t>Bank d</w:t>
      </w:r>
      <w:r w:rsidRPr="00BB2814">
        <w:rPr>
          <w:rFonts w:ascii="Arial" w:hAnsi="Arial" w:cs="Arial"/>
          <w:noProof/>
          <w:sz w:val="24"/>
          <w:szCs w:val="24"/>
          <w:lang w:val="en-US"/>
        </w:rPr>
        <w:t xml:space="preserve">etails for making a voluntary charitable donation directly to the </w:t>
      </w:r>
      <w:r w:rsidR="00F020BD">
        <w:rPr>
          <w:rFonts w:ascii="Arial" w:hAnsi="Arial" w:cs="Arial"/>
          <w:noProof/>
          <w:sz w:val="24"/>
          <w:szCs w:val="24"/>
          <w:lang w:val="en-US"/>
        </w:rPr>
        <w:t xml:space="preserve">bank </w:t>
      </w:r>
      <w:r w:rsidRPr="00BB2814">
        <w:rPr>
          <w:rFonts w:ascii="Arial" w:hAnsi="Arial" w:cs="Arial"/>
          <w:noProof/>
          <w:sz w:val="24"/>
          <w:szCs w:val="24"/>
          <w:lang w:val="en-US"/>
        </w:rPr>
        <w:t xml:space="preserve">account of the </w:t>
      </w:r>
      <w:r w:rsidR="00F020BD">
        <w:rPr>
          <w:rFonts w:ascii="Arial" w:hAnsi="Arial" w:cs="Arial"/>
          <w:noProof/>
          <w:sz w:val="24"/>
          <w:szCs w:val="24"/>
          <w:lang w:val="en-US"/>
        </w:rPr>
        <w:t>P</w:t>
      </w:r>
      <w:r w:rsidRPr="00BB2814">
        <w:rPr>
          <w:rFonts w:ascii="Arial" w:hAnsi="Arial" w:cs="Arial"/>
          <w:noProof/>
          <w:sz w:val="24"/>
          <w:szCs w:val="24"/>
          <w:lang w:val="en-US"/>
        </w:rPr>
        <w:t xml:space="preserve">ublic union </w:t>
      </w:r>
      <w:r w:rsidR="00F020BD" w:rsidRPr="005909E3">
        <w:rPr>
          <w:rFonts w:ascii="Arial" w:hAnsi="Arial" w:cs="Arial"/>
          <w:sz w:val="24"/>
          <w:szCs w:val="24"/>
          <w:lang w:val="en-US"/>
        </w:rPr>
        <w:t>«UKRAINIAN FUND OF ENERGY EFFICIENCY AND ENERGY SAVING»</w:t>
      </w:r>
    </w:p>
    <w:p w14:paraId="270B5B44" w14:textId="79B906CF" w:rsidR="00F020BD" w:rsidRPr="00F020BD" w:rsidRDefault="00F020BD" w:rsidP="00BB2814">
      <w:pPr>
        <w:jc w:val="both"/>
        <w:rPr>
          <w:rFonts w:ascii="Arial" w:hAnsi="Arial" w:cs="Arial"/>
          <w:sz w:val="2"/>
          <w:szCs w:val="2"/>
          <w:lang w:val="en-US"/>
        </w:rPr>
      </w:pPr>
    </w:p>
    <w:p w14:paraId="4A471B80" w14:textId="5AA009A8" w:rsidR="00F020BD" w:rsidRDefault="00F020BD" w:rsidP="00BB2814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 the beneficiary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PU </w:t>
      </w:r>
      <w:r>
        <w:rPr>
          <w:rFonts w:ascii="Arial" w:hAnsi="Arial" w:cs="Arial"/>
          <w:sz w:val="24"/>
          <w:szCs w:val="24"/>
          <w:lang w:val="uk-UA"/>
        </w:rPr>
        <w:t>«</w:t>
      </w:r>
      <w:r>
        <w:rPr>
          <w:rFonts w:ascii="Arial" w:hAnsi="Arial" w:cs="Arial"/>
          <w:sz w:val="24"/>
          <w:szCs w:val="24"/>
          <w:lang w:val="en-US"/>
        </w:rPr>
        <w:t>UFEES</w:t>
      </w:r>
      <w:r>
        <w:rPr>
          <w:rFonts w:ascii="Arial" w:hAnsi="Arial" w:cs="Arial"/>
          <w:sz w:val="24"/>
          <w:szCs w:val="24"/>
          <w:lang w:val="uk-UA"/>
        </w:rPr>
        <w:t>»</w:t>
      </w:r>
    </w:p>
    <w:p w14:paraId="489F58AF" w14:textId="1D1E90D5" w:rsidR="00F020BD" w:rsidRDefault="00F020BD" w:rsidP="00BB2814">
      <w:pPr>
        <w:jc w:val="both"/>
        <w:rPr>
          <w:rFonts w:ascii="Arial" w:hAnsi="Arial" w:cs="Arial"/>
          <w:noProof/>
          <w:sz w:val="24"/>
          <w:szCs w:val="24"/>
          <w:lang w:val="uk-UA"/>
        </w:rPr>
      </w:pPr>
      <w:r w:rsidRPr="00F020BD">
        <w:rPr>
          <w:rFonts w:ascii="Arial" w:hAnsi="Arial" w:cs="Arial"/>
          <w:noProof/>
          <w:sz w:val="24"/>
          <w:szCs w:val="24"/>
          <w:lang w:val="en-GB"/>
        </w:rPr>
        <w:t>Identification number (registration number)</w:t>
      </w:r>
      <w:r>
        <w:rPr>
          <w:rFonts w:ascii="Arial" w:hAnsi="Arial" w:cs="Arial"/>
          <w:noProof/>
          <w:sz w:val="24"/>
          <w:szCs w:val="24"/>
          <w:lang w:val="uk-UA"/>
        </w:rPr>
        <w:t xml:space="preserve">: </w:t>
      </w:r>
      <w:r w:rsidRPr="00F020BD">
        <w:rPr>
          <w:rFonts w:ascii="Arial" w:hAnsi="Arial" w:cs="Arial"/>
          <w:noProof/>
          <w:sz w:val="24"/>
          <w:szCs w:val="24"/>
          <w:lang w:val="uk-UA"/>
        </w:rPr>
        <w:t>44610286</w:t>
      </w:r>
    </w:p>
    <w:p w14:paraId="38A6ED95" w14:textId="0AC4562E" w:rsidR="00F020BD" w:rsidRDefault="00F020BD" w:rsidP="00BB2814">
      <w:pPr>
        <w:jc w:val="both"/>
        <w:rPr>
          <w:rFonts w:ascii="Arial" w:hAnsi="Arial" w:cs="Arial"/>
          <w:noProof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en-US"/>
        </w:rPr>
        <w:t>IBAN</w:t>
      </w:r>
      <w:r>
        <w:rPr>
          <w:rFonts w:ascii="Arial" w:hAnsi="Arial" w:cs="Arial"/>
          <w:noProof/>
          <w:sz w:val="24"/>
          <w:szCs w:val="24"/>
          <w:lang w:val="uk-UA"/>
        </w:rPr>
        <w:t xml:space="preserve">: </w:t>
      </w:r>
      <w:r w:rsidRPr="00F020BD">
        <w:rPr>
          <w:rFonts w:ascii="Arial" w:hAnsi="Arial" w:cs="Arial"/>
          <w:noProof/>
          <w:sz w:val="24"/>
          <w:szCs w:val="24"/>
          <w:lang w:val="uk-UA"/>
        </w:rPr>
        <w:t>UA883510050000026000879137039</w:t>
      </w:r>
    </w:p>
    <w:p w14:paraId="292AD751" w14:textId="21D71280" w:rsidR="00F020BD" w:rsidRDefault="00F020BD" w:rsidP="00BB2814">
      <w:pPr>
        <w:jc w:val="both"/>
        <w:rPr>
          <w:rFonts w:ascii="Arial" w:hAnsi="Arial" w:cs="Arial"/>
          <w:noProof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en-US"/>
        </w:rPr>
        <w:t>Bank name</w:t>
      </w:r>
      <w:r>
        <w:rPr>
          <w:rFonts w:ascii="Arial" w:hAnsi="Arial" w:cs="Arial"/>
          <w:noProof/>
          <w:sz w:val="24"/>
          <w:szCs w:val="24"/>
          <w:lang w:val="uk-UA"/>
        </w:rPr>
        <w:t xml:space="preserve">: </w:t>
      </w:r>
      <w:r w:rsidRPr="00F020BD">
        <w:rPr>
          <w:rFonts w:ascii="Arial" w:hAnsi="Arial" w:cs="Arial"/>
          <w:noProof/>
          <w:sz w:val="24"/>
          <w:szCs w:val="24"/>
          <w:lang w:val="uk-UA"/>
        </w:rPr>
        <w:t xml:space="preserve">JSC </w:t>
      </w:r>
      <w:r>
        <w:rPr>
          <w:rFonts w:ascii="Arial" w:hAnsi="Arial" w:cs="Arial"/>
          <w:noProof/>
          <w:sz w:val="24"/>
          <w:szCs w:val="24"/>
          <w:lang w:val="uk-UA"/>
        </w:rPr>
        <w:t>«</w:t>
      </w:r>
      <w:r w:rsidRPr="00F020BD">
        <w:rPr>
          <w:rFonts w:ascii="Arial" w:hAnsi="Arial" w:cs="Arial"/>
          <w:noProof/>
          <w:sz w:val="24"/>
          <w:szCs w:val="24"/>
          <w:lang w:val="uk-UA"/>
        </w:rPr>
        <w:t>UKRSIBBANK</w:t>
      </w:r>
      <w:r>
        <w:rPr>
          <w:rFonts w:ascii="Arial" w:hAnsi="Arial" w:cs="Arial"/>
          <w:noProof/>
          <w:sz w:val="24"/>
          <w:szCs w:val="24"/>
          <w:lang w:val="uk-UA"/>
        </w:rPr>
        <w:t>»</w:t>
      </w:r>
    </w:p>
    <w:p w14:paraId="52ED8B72" w14:textId="4919D29A" w:rsidR="00F020BD" w:rsidRPr="00F020BD" w:rsidRDefault="00F020BD" w:rsidP="00BB2814">
      <w:pPr>
        <w:jc w:val="both"/>
        <w:rPr>
          <w:rFonts w:ascii="Arial" w:hAnsi="Arial" w:cs="Arial"/>
          <w:noProof/>
          <w:sz w:val="24"/>
          <w:szCs w:val="24"/>
          <w:lang w:val="uk-UA"/>
        </w:rPr>
      </w:pPr>
      <w:r w:rsidRPr="00F020BD">
        <w:rPr>
          <w:rFonts w:ascii="Arial" w:hAnsi="Arial" w:cs="Arial"/>
          <w:noProof/>
          <w:sz w:val="24"/>
          <w:szCs w:val="24"/>
          <w:lang w:val="en-US"/>
        </w:rPr>
        <w:t xml:space="preserve">MFO </w:t>
      </w:r>
      <w:r>
        <w:rPr>
          <w:rFonts w:ascii="Arial" w:hAnsi="Arial" w:cs="Arial"/>
          <w:noProof/>
          <w:sz w:val="24"/>
          <w:szCs w:val="24"/>
          <w:lang w:val="en-US"/>
        </w:rPr>
        <w:t>code</w:t>
      </w:r>
      <w:r>
        <w:rPr>
          <w:rFonts w:ascii="Arial" w:hAnsi="Arial" w:cs="Arial"/>
          <w:noProof/>
          <w:sz w:val="24"/>
          <w:szCs w:val="24"/>
          <w:lang w:val="uk-UA"/>
        </w:rPr>
        <w:t xml:space="preserve">: </w:t>
      </w:r>
      <w:r w:rsidRPr="00F020BD">
        <w:rPr>
          <w:rFonts w:ascii="Arial" w:hAnsi="Arial" w:cs="Arial"/>
          <w:noProof/>
          <w:sz w:val="24"/>
          <w:szCs w:val="24"/>
          <w:lang w:val="uk-UA"/>
        </w:rPr>
        <w:t>351005</w:t>
      </w:r>
    </w:p>
    <w:p w14:paraId="7FC41E9B" w14:textId="77777777" w:rsidR="00F020BD" w:rsidRPr="00F020BD" w:rsidRDefault="00F020BD" w:rsidP="00BB2814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14:paraId="7687A9F0" w14:textId="77777777" w:rsidR="00F020BD" w:rsidRPr="00F020BD" w:rsidRDefault="00F020BD" w:rsidP="00BB2814">
      <w:pPr>
        <w:jc w:val="both"/>
        <w:rPr>
          <w:rFonts w:ascii="Arial" w:hAnsi="Arial" w:cs="Arial"/>
          <w:noProof/>
          <w:sz w:val="24"/>
          <w:szCs w:val="24"/>
          <w:lang w:val="uk-UA"/>
        </w:rPr>
      </w:pPr>
    </w:p>
    <w:sectPr w:rsidR="00F020BD" w:rsidRPr="00F0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33D"/>
    <w:multiLevelType w:val="hybridMultilevel"/>
    <w:tmpl w:val="2D66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39D8"/>
    <w:multiLevelType w:val="hybridMultilevel"/>
    <w:tmpl w:val="8FF2CB8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1B471C4D"/>
    <w:multiLevelType w:val="multilevel"/>
    <w:tmpl w:val="C9EAB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DD43D7"/>
    <w:multiLevelType w:val="multilevel"/>
    <w:tmpl w:val="12EAFD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6A27B6F"/>
    <w:multiLevelType w:val="hybridMultilevel"/>
    <w:tmpl w:val="95729F24"/>
    <w:lvl w:ilvl="0" w:tplc="08BA4CB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6B24D79"/>
    <w:multiLevelType w:val="hybridMultilevel"/>
    <w:tmpl w:val="1EF884E0"/>
    <w:lvl w:ilvl="0" w:tplc="E37CB93C">
      <w:start w:val="4"/>
      <w:numFmt w:val="decimal"/>
      <w:lvlText w:val="%1."/>
      <w:lvlJc w:val="left"/>
      <w:pPr>
        <w:ind w:left="360" w:firstLine="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0B94"/>
    <w:multiLevelType w:val="multilevel"/>
    <w:tmpl w:val="12EAFD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C346F9F"/>
    <w:multiLevelType w:val="multilevel"/>
    <w:tmpl w:val="12EAFD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7D"/>
    <w:rsid w:val="00036131"/>
    <w:rsid w:val="00077AFA"/>
    <w:rsid w:val="000B3D0F"/>
    <w:rsid w:val="000C4DAC"/>
    <w:rsid w:val="000E2C24"/>
    <w:rsid w:val="00106F73"/>
    <w:rsid w:val="00123A9E"/>
    <w:rsid w:val="00156AF8"/>
    <w:rsid w:val="0016210B"/>
    <w:rsid w:val="001804B7"/>
    <w:rsid w:val="00195704"/>
    <w:rsid w:val="001F7AF0"/>
    <w:rsid w:val="0022084C"/>
    <w:rsid w:val="00254DB5"/>
    <w:rsid w:val="00260A0B"/>
    <w:rsid w:val="00292AD8"/>
    <w:rsid w:val="0054713E"/>
    <w:rsid w:val="005909E3"/>
    <w:rsid w:val="00611FE2"/>
    <w:rsid w:val="00625A03"/>
    <w:rsid w:val="006C1473"/>
    <w:rsid w:val="006C3790"/>
    <w:rsid w:val="006D1981"/>
    <w:rsid w:val="00701AA7"/>
    <w:rsid w:val="007C4A4E"/>
    <w:rsid w:val="007D09F4"/>
    <w:rsid w:val="007E0493"/>
    <w:rsid w:val="00874CA9"/>
    <w:rsid w:val="00877850"/>
    <w:rsid w:val="008B1542"/>
    <w:rsid w:val="00933F5B"/>
    <w:rsid w:val="009377BB"/>
    <w:rsid w:val="00940396"/>
    <w:rsid w:val="009C0AF6"/>
    <w:rsid w:val="00A4266A"/>
    <w:rsid w:val="00B30640"/>
    <w:rsid w:val="00B44351"/>
    <w:rsid w:val="00BB2814"/>
    <w:rsid w:val="00BC0786"/>
    <w:rsid w:val="00BD3C3E"/>
    <w:rsid w:val="00CC6F65"/>
    <w:rsid w:val="00CD1AE5"/>
    <w:rsid w:val="00D61FBD"/>
    <w:rsid w:val="00DA754E"/>
    <w:rsid w:val="00E0697D"/>
    <w:rsid w:val="00EA339F"/>
    <w:rsid w:val="00ED3E02"/>
    <w:rsid w:val="00F020BD"/>
    <w:rsid w:val="00F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A6CB"/>
  <w15:chartTrackingRefBased/>
  <w15:docId w15:val="{ABF19787-7198-4BE8-9B74-D571C43A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E223-3639-4A7E-9239-7FC5A70C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80</cp:revision>
  <dcterms:created xsi:type="dcterms:W3CDTF">2022-03-27T11:35:00Z</dcterms:created>
  <dcterms:modified xsi:type="dcterms:W3CDTF">2022-03-28T09:08:00Z</dcterms:modified>
</cp:coreProperties>
</file>